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B0D2" w14:textId="77777777" w:rsidR="00A84D03" w:rsidRDefault="00A84D03" w:rsidP="00310FC9">
      <w:pPr>
        <w:spacing w:line="266" w:lineRule="exact"/>
        <w:rPr>
          <w:rFonts w:ascii="Street Corner" w:hAnsi="Street Corner"/>
          <w:color w:val="003377"/>
          <w:sz w:val="18"/>
          <w:szCs w:val="18"/>
        </w:rPr>
      </w:pPr>
    </w:p>
    <w:p w14:paraId="7F077A4B" w14:textId="4F8F35EE" w:rsidR="00A84D03" w:rsidRDefault="00A84D03">
      <w:pPr>
        <w:rPr>
          <w:rFonts w:ascii="Street Corner" w:hAnsi="Street Corner"/>
          <w:color w:val="003377"/>
          <w:sz w:val="18"/>
          <w:szCs w:val="18"/>
        </w:rPr>
      </w:pPr>
      <w:r w:rsidRPr="00A84D03">
        <w:rPr>
          <w:rFonts w:ascii="Street Corner" w:hAnsi="Street Corner"/>
          <w:noProof/>
          <w:color w:val="003377"/>
          <w:sz w:val="18"/>
          <w:szCs w:val="18"/>
        </w:rPr>
        <mc:AlternateContent>
          <mc:Choice Requires="wps">
            <w:drawing>
              <wp:anchor distT="45720" distB="45720" distL="114300" distR="114300" simplePos="0" relativeHeight="251669504" behindDoc="0" locked="0" layoutInCell="1" allowOverlap="1" wp14:anchorId="3B619BBB" wp14:editId="61309784">
                <wp:simplePos x="0" y="0"/>
                <wp:positionH relativeFrom="column">
                  <wp:posOffset>563880</wp:posOffset>
                </wp:positionH>
                <wp:positionV relativeFrom="paragraph">
                  <wp:posOffset>866140</wp:posOffset>
                </wp:positionV>
                <wp:extent cx="6118860" cy="7292340"/>
                <wp:effectExtent l="0" t="0" r="0" b="38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292340"/>
                        </a:xfrm>
                        <a:prstGeom prst="rect">
                          <a:avLst/>
                        </a:prstGeom>
                        <a:solidFill>
                          <a:srgbClr val="FFFFFF"/>
                        </a:solidFill>
                        <a:ln w="9525">
                          <a:noFill/>
                          <a:miter lim="800000"/>
                          <a:headEnd/>
                          <a:tailEnd/>
                        </a:ln>
                      </wps:spPr>
                      <wps:txbx>
                        <w:txbxContent>
                          <w:p w14:paraId="5274D0C0" w14:textId="19E955BB" w:rsidR="000A5F88" w:rsidRPr="00A63FF4" w:rsidRDefault="00490DC8" w:rsidP="00A84D03">
                            <w:pPr>
                              <w:jc w:val="right"/>
                              <w:rPr>
                                <w:rFonts w:ascii="Aptos" w:hAnsi="Aptos" w:cstheme="minorHAnsi"/>
                                <w:b/>
                                <w:sz w:val="24"/>
                              </w:rPr>
                            </w:pPr>
                            <w:r w:rsidRPr="00A63FF4">
                              <w:rPr>
                                <w:rFonts w:ascii="Aptos" w:hAnsi="Aptos" w:cstheme="minorHAnsi"/>
                                <w:b/>
                                <w:sz w:val="24"/>
                              </w:rPr>
                              <w:t>4 DECEMBER</w:t>
                            </w:r>
                            <w:r w:rsidR="000526BA" w:rsidRPr="00A63FF4">
                              <w:rPr>
                                <w:rFonts w:ascii="Aptos" w:hAnsi="Aptos" w:cstheme="minorHAnsi"/>
                                <w:b/>
                                <w:sz w:val="24"/>
                              </w:rPr>
                              <w:t xml:space="preserve"> 2023</w:t>
                            </w:r>
                          </w:p>
                          <w:p w14:paraId="66792E3D" w14:textId="77777777" w:rsidR="000A5F88" w:rsidRPr="00A63FF4" w:rsidRDefault="000A5F88" w:rsidP="00A84D03">
                            <w:pPr>
                              <w:rPr>
                                <w:rFonts w:ascii="Aptos" w:hAnsi="Aptos" w:cstheme="minorHAnsi"/>
                              </w:rPr>
                            </w:pPr>
                          </w:p>
                          <w:p w14:paraId="51EFC7DB" w14:textId="6A273D2B" w:rsidR="000A5F88" w:rsidRPr="00A63FF4" w:rsidRDefault="00490DC8" w:rsidP="00A84D03">
                            <w:pPr>
                              <w:spacing w:after="360" w:line="276" w:lineRule="auto"/>
                              <w:rPr>
                                <w:rFonts w:ascii="Aptos" w:hAnsi="Aptos" w:cstheme="minorHAnsi"/>
                                <w:color w:val="009EC7"/>
                                <w:sz w:val="32"/>
                                <w:szCs w:val="40"/>
                              </w:rPr>
                            </w:pPr>
                            <w:r w:rsidRPr="00A63FF4">
                              <w:rPr>
                                <w:rFonts w:ascii="Aptos" w:hAnsi="Aptos" w:cstheme="minorHAnsi"/>
                                <w:color w:val="009EC7"/>
                                <w:sz w:val="32"/>
                                <w:szCs w:val="40"/>
                              </w:rPr>
                              <w:t xml:space="preserve">New data reveals </w:t>
                            </w:r>
                            <w:r w:rsidR="001F1318">
                              <w:rPr>
                                <w:rFonts w:ascii="Aptos" w:hAnsi="Aptos" w:cstheme="minorHAnsi"/>
                                <w:color w:val="009EC7"/>
                                <w:sz w:val="32"/>
                                <w:szCs w:val="40"/>
                              </w:rPr>
                              <w:t>Greater Manchester</w:t>
                            </w:r>
                            <w:r w:rsidRPr="00A63FF4">
                              <w:rPr>
                                <w:rFonts w:ascii="Aptos" w:hAnsi="Aptos" w:cstheme="minorHAnsi"/>
                                <w:color w:val="009EC7"/>
                                <w:sz w:val="32"/>
                                <w:szCs w:val="40"/>
                              </w:rPr>
                              <w:t xml:space="preserve"> as hotspot for children hit by two-child limit on benefits </w:t>
                            </w:r>
                          </w:p>
                          <w:p w14:paraId="6E5A57D6" w14:textId="393D6FE2" w:rsidR="00F64CEC" w:rsidRPr="00A63FF4" w:rsidRDefault="002E6908" w:rsidP="00F64CEC">
                            <w:pPr>
                              <w:pStyle w:val="ListParagraph"/>
                              <w:numPr>
                                <w:ilvl w:val="0"/>
                                <w:numId w:val="12"/>
                              </w:numPr>
                              <w:spacing w:before="360" w:line="276" w:lineRule="auto"/>
                              <w:ind w:left="720"/>
                              <w:rPr>
                                <w:rFonts w:ascii="Aptos" w:hAnsi="Aptos" w:cstheme="minorHAnsi"/>
                                <w:b/>
                                <w:color w:val="4D555B"/>
                                <w:sz w:val="24"/>
                              </w:rPr>
                            </w:pPr>
                            <w:r>
                              <w:rPr>
                                <w:rFonts w:ascii="Aptos" w:hAnsi="Aptos" w:cstheme="minorHAnsi"/>
                                <w:b/>
                                <w:color w:val="4D555B"/>
                                <w:sz w:val="24"/>
                              </w:rPr>
                              <w:t>Greater Manchester</w:t>
                            </w:r>
                            <w:r w:rsidR="00F64CEC" w:rsidRPr="00A63FF4">
                              <w:rPr>
                                <w:rFonts w:ascii="Aptos" w:hAnsi="Aptos" w:cstheme="minorHAnsi"/>
                                <w:b/>
                                <w:color w:val="4D555B"/>
                                <w:sz w:val="24"/>
                              </w:rPr>
                              <w:t xml:space="preserve"> among </w:t>
                            </w:r>
                            <w:r>
                              <w:rPr>
                                <w:rFonts w:ascii="Aptos" w:hAnsi="Aptos" w:cstheme="minorHAnsi"/>
                                <w:b/>
                                <w:color w:val="4D555B"/>
                                <w:sz w:val="24"/>
                              </w:rPr>
                              <w:t>areas</w:t>
                            </w:r>
                            <w:r w:rsidR="00F64CEC" w:rsidRPr="00A63FF4">
                              <w:rPr>
                                <w:rFonts w:ascii="Aptos" w:hAnsi="Aptos" w:cstheme="minorHAnsi"/>
                                <w:b/>
                                <w:color w:val="4D555B"/>
                                <w:sz w:val="24"/>
                              </w:rPr>
                              <w:t xml:space="preserve"> with the highest percentage of households hit by the two-child limit </w:t>
                            </w:r>
                          </w:p>
                          <w:p w14:paraId="6B790F12" w14:textId="4B219C03" w:rsidR="00F64CEC" w:rsidRPr="00A63FF4" w:rsidRDefault="002E6908" w:rsidP="00F64CEC">
                            <w:pPr>
                              <w:pStyle w:val="ListParagraph"/>
                              <w:numPr>
                                <w:ilvl w:val="0"/>
                                <w:numId w:val="12"/>
                              </w:numPr>
                              <w:spacing w:before="360" w:line="276" w:lineRule="auto"/>
                              <w:ind w:left="720"/>
                              <w:rPr>
                                <w:rFonts w:ascii="Aptos" w:hAnsi="Aptos" w:cstheme="minorHAnsi"/>
                                <w:b/>
                                <w:color w:val="4D555B"/>
                                <w:sz w:val="24"/>
                              </w:rPr>
                            </w:pPr>
                            <w:r>
                              <w:rPr>
                                <w:rFonts w:ascii="Aptos" w:hAnsi="Aptos" w:cstheme="minorHAnsi"/>
                                <w:b/>
                                <w:color w:val="4D555B"/>
                                <w:sz w:val="24"/>
                              </w:rPr>
                              <w:t>20</w:t>
                            </w:r>
                            <w:r w:rsidR="00F64CEC" w:rsidRPr="00A63FF4">
                              <w:rPr>
                                <w:rFonts w:ascii="Aptos" w:hAnsi="Aptos" w:cstheme="minorHAnsi"/>
                                <w:b/>
                                <w:color w:val="4D555B"/>
                                <w:sz w:val="24"/>
                              </w:rPr>
                              <w:t>% of children in</w:t>
                            </w:r>
                            <w:r>
                              <w:rPr>
                                <w:rFonts w:ascii="Aptos" w:hAnsi="Aptos" w:cstheme="minorHAnsi"/>
                                <w:b/>
                                <w:color w:val="4D555B"/>
                                <w:sz w:val="24"/>
                              </w:rPr>
                              <w:t xml:space="preserve"> Manchester and Salford</w:t>
                            </w:r>
                            <w:r w:rsidR="00F64CEC" w:rsidRPr="00A63FF4">
                              <w:rPr>
                                <w:rFonts w:ascii="Aptos" w:hAnsi="Aptos" w:cstheme="minorHAnsi"/>
                                <w:b/>
                                <w:color w:val="4D555B"/>
                                <w:sz w:val="24"/>
                              </w:rPr>
                              <w:t xml:space="preserve"> impacted </w:t>
                            </w:r>
                          </w:p>
                          <w:p w14:paraId="3284A498" w14:textId="78C1B760" w:rsidR="000526BA" w:rsidRPr="00A63FF4" w:rsidRDefault="002E6908" w:rsidP="00F64CEC">
                            <w:pPr>
                              <w:pStyle w:val="ListParagraph"/>
                              <w:numPr>
                                <w:ilvl w:val="0"/>
                                <w:numId w:val="12"/>
                              </w:numPr>
                              <w:spacing w:before="360" w:line="276" w:lineRule="auto"/>
                              <w:ind w:left="720"/>
                              <w:rPr>
                                <w:rFonts w:ascii="Aptos" w:hAnsi="Aptos" w:cstheme="minorHAnsi"/>
                                <w:b/>
                                <w:color w:val="4D555B"/>
                                <w:sz w:val="24"/>
                              </w:rPr>
                            </w:pPr>
                            <w:r>
                              <w:rPr>
                                <w:rFonts w:ascii="Aptos" w:hAnsi="Aptos" w:cstheme="minorHAnsi"/>
                                <w:b/>
                                <w:color w:val="4D555B"/>
                                <w:sz w:val="24"/>
                              </w:rPr>
                              <w:t>Five</w:t>
                            </w:r>
                            <w:r w:rsidR="00F64CEC" w:rsidRPr="00A63FF4">
                              <w:rPr>
                                <w:rFonts w:ascii="Aptos" w:hAnsi="Aptos" w:cstheme="minorHAnsi"/>
                                <w:b/>
                                <w:color w:val="4D555B"/>
                                <w:sz w:val="24"/>
                              </w:rPr>
                              <w:t xml:space="preserve"> of the 20 UK local authority areas with the highest percentage of affected families are in the </w:t>
                            </w:r>
                            <w:r>
                              <w:rPr>
                                <w:rFonts w:ascii="Aptos" w:hAnsi="Aptos" w:cstheme="minorHAnsi"/>
                                <w:b/>
                                <w:color w:val="4D555B"/>
                                <w:sz w:val="24"/>
                              </w:rPr>
                              <w:t>Greater Manchester city</w:t>
                            </w:r>
                            <w:r w:rsidR="00F64CEC" w:rsidRPr="00A63FF4">
                              <w:rPr>
                                <w:rFonts w:ascii="Aptos" w:hAnsi="Aptos" w:cstheme="minorHAnsi"/>
                                <w:b/>
                                <w:color w:val="4D555B"/>
                                <w:sz w:val="24"/>
                              </w:rPr>
                              <w:t xml:space="preserve"> region.</w:t>
                            </w:r>
                          </w:p>
                          <w:p w14:paraId="28B505B1" w14:textId="77777777" w:rsidR="00F64CEC" w:rsidRPr="00A63FF4" w:rsidRDefault="00F64CEC" w:rsidP="00F64CEC">
                            <w:pPr>
                              <w:pStyle w:val="ListParagraph"/>
                              <w:spacing w:before="360" w:line="276" w:lineRule="auto"/>
                              <w:rPr>
                                <w:rFonts w:ascii="Aptos" w:hAnsi="Aptos" w:cstheme="minorHAnsi"/>
                                <w:b/>
                                <w:color w:val="4D555B"/>
                                <w:sz w:val="24"/>
                              </w:rPr>
                            </w:pPr>
                          </w:p>
                          <w:p w14:paraId="2C7BA078" w14:textId="22DDC8BA" w:rsidR="00F64CEC" w:rsidRPr="00A63FF4" w:rsidRDefault="00F64CEC" w:rsidP="00F64CEC">
                            <w:pPr>
                              <w:autoSpaceDE w:val="0"/>
                              <w:autoSpaceDN w:val="0"/>
                              <w:adjustRightInd w:val="0"/>
                              <w:spacing w:line="276" w:lineRule="auto"/>
                              <w:rPr>
                                <w:rFonts w:ascii="Aptos" w:hAnsi="Aptos" w:cstheme="minorHAnsi"/>
                                <w:color w:val="4D555B"/>
                                <w:sz w:val="22"/>
                              </w:rPr>
                            </w:pPr>
                            <w:r w:rsidRPr="00A63FF4">
                              <w:rPr>
                                <w:rFonts w:ascii="Aptos" w:hAnsi="Aptos" w:cstheme="minorHAnsi"/>
                                <w:color w:val="4D555B"/>
                                <w:sz w:val="22"/>
                              </w:rPr>
                              <w:t xml:space="preserve">Children in </w:t>
                            </w:r>
                            <w:r w:rsidR="00FF3C34">
                              <w:rPr>
                                <w:rFonts w:ascii="Aptos" w:hAnsi="Aptos" w:cstheme="minorHAnsi"/>
                                <w:color w:val="4D555B"/>
                                <w:sz w:val="22"/>
                              </w:rPr>
                              <w:t>Greater Manchester</w:t>
                            </w:r>
                            <w:r w:rsidRPr="00A63FF4">
                              <w:rPr>
                                <w:rFonts w:ascii="Aptos" w:hAnsi="Aptos" w:cstheme="minorHAnsi"/>
                                <w:color w:val="4D555B"/>
                                <w:sz w:val="22"/>
                              </w:rPr>
                              <w:t xml:space="preserve"> are more likely to be hit by the two-child limit on benefits than in </w:t>
                            </w:r>
                            <w:r w:rsidR="00FF3C34">
                              <w:rPr>
                                <w:rFonts w:ascii="Aptos" w:hAnsi="Aptos" w:cstheme="minorHAnsi"/>
                                <w:color w:val="4D555B"/>
                                <w:sz w:val="22"/>
                              </w:rPr>
                              <w:t>many other parts of</w:t>
                            </w:r>
                            <w:r w:rsidRPr="00A63FF4">
                              <w:rPr>
                                <w:rFonts w:ascii="Aptos" w:hAnsi="Aptos" w:cstheme="minorHAnsi"/>
                                <w:color w:val="4D555B"/>
                                <w:sz w:val="22"/>
                              </w:rPr>
                              <w:t xml:space="preserve"> the UK, new data reveals. </w:t>
                            </w:r>
                          </w:p>
                          <w:p w14:paraId="1DC7DA76" w14:textId="77777777" w:rsidR="00F64CEC" w:rsidRPr="00A63FF4" w:rsidRDefault="00F64CEC" w:rsidP="00F64CEC">
                            <w:pPr>
                              <w:autoSpaceDE w:val="0"/>
                              <w:autoSpaceDN w:val="0"/>
                              <w:adjustRightInd w:val="0"/>
                              <w:spacing w:line="276" w:lineRule="auto"/>
                              <w:rPr>
                                <w:rFonts w:ascii="Aptos" w:hAnsi="Aptos" w:cstheme="minorHAnsi"/>
                                <w:color w:val="4D555B"/>
                                <w:sz w:val="22"/>
                              </w:rPr>
                            </w:pPr>
                          </w:p>
                          <w:p w14:paraId="1714A38E" w14:textId="634BA9D9" w:rsidR="00F64CEC" w:rsidRPr="00A63FF4" w:rsidRDefault="00FF3C34" w:rsidP="00F64CEC">
                            <w:pPr>
                              <w:autoSpaceDE w:val="0"/>
                              <w:autoSpaceDN w:val="0"/>
                              <w:adjustRightInd w:val="0"/>
                              <w:spacing w:line="276" w:lineRule="auto"/>
                              <w:rPr>
                                <w:rFonts w:ascii="Aptos" w:hAnsi="Aptos" w:cstheme="minorHAnsi"/>
                                <w:color w:val="4D555B"/>
                                <w:sz w:val="22"/>
                              </w:rPr>
                            </w:pPr>
                            <w:r>
                              <w:rPr>
                                <w:rFonts w:ascii="Aptos" w:hAnsi="Aptos" w:cstheme="minorHAnsi"/>
                                <w:color w:val="4D555B"/>
                                <w:sz w:val="22"/>
                              </w:rPr>
                              <w:t>Hackney</w:t>
                            </w:r>
                            <w:r w:rsidR="00F64CEC" w:rsidRPr="00A63FF4">
                              <w:rPr>
                                <w:rFonts w:ascii="Aptos" w:hAnsi="Aptos" w:cstheme="minorHAnsi"/>
                                <w:color w:val="4D555B"/>
                                <w:sz w:val="22"/>
                              </w:rPr>
                              <w:t xml:space="preserve"> (</w:t>
                            </w:r>
                            <w:r>
                              <w:rPr>
                                <w:rFonts w:ascii="Aptos" w:hAnsi="Aptos" w:cstheme="minorHAnsi"/>
                                <w:color w:val="4D555B"/>
                                <w:sz w:val="22"/>
                              </w:rPr>
                              <w:t>23</w:t>
                            </w:r>
                            <w:r w:rsidR="00F64CEC" w:rsidRPr="00A63FF4">
                              <w:rPr>
                                <w:rFonts w:ascii="Aptos" w:hAnsi="Aptos" w:cstheme="minorHAnsi"/>
                                <w:color w:val="4D555B"/>
                                <w:sz w:val="22"/>
                              </w:rPr>
                              <w:t xml:space="preserve">%), </w:t>
                            </w:r>
                            <w:r>
                              <w:rPr>
                                <w:rFonts w:ascii="Aptos" w:hAnsi="Aptos" w:cstheme="minorHAnsi"/>
                                <w:color w:val="4D555B"/>
                                <w:sz w:val="22"/>
                              </w:rPr>
                              <w:t>Manchester</w:t>
                            </w:r>
                            <w:r w:rsidR="00F64CEC" w:rsidRPr="00A63FF4">
                              <w:rPr>
                                <w:rFonts w:ascii="Aptos" w:hAnsi="Aptos" w:cstheme="minorHAnsi"/>
                                <w:color w:val="4D555B"/>
                                <w:sz w:val="22"/>
                              </w:rPr>
                              <w:t xml:space="preserve"> (</w:t>
                            </w:r>
                            <w:r>
                              <w:rPr>
                                <w:rFonts w:ascii="Aptos" w:hAnsi="Aptos" w:cstheme="minorHAnsi"/>
                                <w:color w:val="4D555B"/>
                                <w:sz w:val="22"/>
                              </w:rPr>
                              <w:t>20</w:t>
                            </w:r>
                            <w:r w:rsidR="00F64CEC" w:rsidRPr="00A63FF4">
                              <w:rPr>
                                <w:rFonts w:ascii="Aptos" w:hAnsi="Aptos" w:cstheme="minorHAnsi"/>
                                <w:color w:val="4D555B"/>
                                <w:sz w:val="22"/>
                              </w:rPr>
                              <w:t>%)</w:t>
                            </w:r>
                            <w:r>
                              <w:rPr>
                                <w:rFonts w:ascii="Aptos" w:hAnsi="Aptos" w:cstheme="minorHAnsi"/>
                                <w:color w:val="4D555B"/>
                                <w:sz w:val="22"/>
                              </w:rPr>
                              <w:t>, Salford (20%)</w:t>
                            </w:r>
                            <w:r w:rsidR="00F64CEC" w:rsidRPr="00A63FF4">
                              <w:rPr>
                                <w:rFonts w:ascii="Aptos" w:hAnsi="Aptos" w:cstheme="minorHAnsi"/>
                                <w:color w:val="4D555B"/>
                                <w:sz w:val="22"/>
                              </w:rPr>
                              <w:t xml:space="preserve"> and </w:t>
                            </w:r>
                            <w:r>
                              <w:rPr>
                                <w:rFonts w:ascii="Aptos" w:hAnsi="Aptos" w:cstheme="minorHAnsi"/>
                                <w:color w:val="4D555B"/>
                                <w:sz w:val="22"/>
                              </w:rPr>
                              <w:t>Birmingham</w:t>
                            </w:r>
                            <w:r w:rsidR="00F64CEC" w:rsidRPr="00A63FF4">
                              <w:rPr>
                                <w:rFonts w:ascii="Aptos" w:hAnsi="Aptos" w:cstheme="minorHAnsi"/>
                                <w:color w:val="4D555B"/>
                                <w:sz w:val="22"/>
                              </w:rPr>
                              <w:t xml:space="preserve"> (</w:t>
                            </w:r>
                            <w:r>
                              <w:rPr>
                                <w:rFonts w:ascii="Aptos" w:hAnsi="Aptos" w:cstheme="minorHAnsi"/>
                                <w:color w:val="4D555B"/>
                                <w:sz w:val="22"/>
                              </w:rPr>
                              <w:t>20</w:t>
                            </w:r>
                            <w:r w:rsidR="00F64CEC" w:rsidRPr="00A63FF4">
                              <w:rPr>
                                <w:rFonts w:ascii="Aptos" w:hAnsi="Aptos" w:cstheme="minorHAnsi"/>
                                <w:color w:val="4D555B"/>
                                <w:sz w:val="22"/>
                              </w:rPr>
                              <w:t xml:space="preserve">%) have the highest percentage of households affected by the two-child limit across the UK. The data also reveals a strong correlation between the two-child limit and areas with high rates of child poverty. </w:t>
                            </w:r>
                          </w:p>
                          <w:p w14:paraId="5F847A7B" w14:textId="746228D5" w:rsidR="00F64CEC" w:rsidRPr="00A63FF4" w:rsidRDefault="00F64CEC" w:rsidP="00F64CEC">
                            <w:pPr>
                              <w:autoSpaceDE w:val="0"/>
                              <w:autoSpaceDN w:val="0"/>
                              <w:adjustRightInd w:val="0"/>
                              <w:spacing w:line="276" w:lineRule="auto"/>
                              <w:rPr>
                                <w:rFonts w:ascii="Aptos" w:hAnsi="Aptos" w:cstheme="minorHAnsi"/>
                                <w:color w:val="4D555B"/>
                                <w:sz w:val="22"/>
                              </w:rPr>
                            </w:pPr>
                          </w:p>
                          <w:p w14:paraId="785B9A85" w14:textId="5E4EC90C" w:rsidR="00F64CEC" w:rsidRPr="00A63FF4" w:rsidRDefault="00F64CEC" w:rsidP="00F64CEC">
                            <w:pPr>
                              <w:autoSpaceDE w:val="0"/>
                              <w:autoSpaceDN w:val="0"/>
                              <w:adjustRightInd w:val="0"/>
                              <w:spacing w:line="276" w:lineRule="auto"/>
                              <w:rPr>
                                <w:rFonts w:ascii="Aptos" w:hAnsi="Aptos" w:cstheme="minorHAnsi"/>
                                <w:color w:val="4D555B"/>
                                <w:sz w:val="22"/>
                              </w:rPr>
                            </w:pPr>
                            <w:r w:rsidRPr="00A63FF4">
                              <w:rPr>
                                <w:rFonts w:ascii="Aptos" w:hAnsi="Aptos" w:cstheme="minorHAnsi"/>
                                <w:color w:val="4D555B"/>
                                <w:sz w:val="22"/>
                              </w:rPr>
                              <w:t xml:space="preserve">New local data obtained by the </w:t>
                            </w:r>
                            <w:r w:rsidRPr="00A63FF4">
                              <w:rPr>
                                <w:rFonts w:ascii="Aptos" w:hAnsi="Aptos" w:cstheme="minorHAnsi"/>
                                <w:b/>
                                <w:bCs/>
                                <w:color w:val="4D555B"/>
                                <w:sz w:val="22"/>
                              </w:rPr>
                              <w:t>End Child Poverty Coalition</w:t>
                            </w:r>
                            <w:r w:rsidRPr="00A63FF4">
                              <w:rPr>
                                <w:rFonts w:ascii="Aptos" w:hAnsi="Aptos" w:cstheme="minorHAnsi"/>
                                <w:color w:val="4D555B"/>
                                <w:sz w:val="22"/>
                              </w:rPr>
                              <w:t xml:space="preserve">, of which local nonprofit Greater Manchester Poverty Action (GMPA) is a steering group member, shows that </w:t>
                            </w:r>
                            <w:r w:rsidR="00FF3C34">
                              <w:rPr>
                                <w:rFonts w:ascii="Aptos" w:hAnsi="Aptos" w:cstheme="minorHAnsi"/>
                                <w:color w:val="4D555B"/>
                                <w:sz w:val="22"/>
                              </w:rPr>
                              <w:t>five of</w:t>
                            </w:r>
                            <w:r w:rsidRPr="00A63FF4">
                              <w:rPr>
                                <w:rFonts w:ascii="Aptos" w:hAnsi="Aptos" w:cstheme="minorHAnsi"/>
                                <w:color w:val="4D555B"/>
                                <w:sz w:val="22"/>
                              </w:rPr>
                              <w:t xml:space="preserve"> the 20 UK local authority areas with the highest percentage of affected families are in </w:t>
                            </w:r>
                            <w:r w:rsidR="00FF3C34">
                              <w:rPr>
                                <w:rFonts w:ascii="Aptos" w:hAnsi="Aptos" w:cstheme="minorHAnsi"/>
                                <w:color w:val="4D555B"/>
                                <w:sz w:val="22"/>
                              </w:rPr>
                              <w:t>Greater Manchester.</w:t>
                            </w:r>
                            <w:r w:rsidRPr="00A63FF4">
                              <w:rPr>
                                <w:rFonts w:ascii="Aptos" w:hAnsi="Aptos" w:cstheme="minorHAnsi"/>
                                <w:color w:val="4D555B"/>
                                <w:sz w:val="22"/>
                              </w:rPr>
                              <w:t xml:space="preserve"> </w:t>
                            </w:r>
                          </w:p>
                          <w:p w14:paraId="6527B008" w14:textId="6A8884A3" w:rsidR="00F64CEC" w:rsidRPr="00A63FF4" w:rsidRDefault="00F64CEC" w:rsidP="00F64CEC">
                            <w:pPr>
                              <w:autoSpaceDE w:val="0"/>
                              <w:autoSpaceDN w:val="0"/>
                              <w:adjustRightInd w:val="0"/>
                              <w:spacing w:line="276" w:lineRule="auto"/>
                              <w:rPr>
                                <w:rFonts w:ascii="Aptos" w:hAnsi="Aptos" w:cstheme="minorHAnsi"/>
                                <w:color w:val="4D555B"/>
                                <w:sz w:val="22"/>
                              </w:rPr>
                            </w:pPr>
                          </w:p>
                          <w:p w14:paraId="3E9913C0" w14:textId="77777777" w:rsidR="00F64CEC" w:rsidRPr="00A63FF4" w:rsidRDefault="00F64CEC" w:rsidP="00F64CEC">
                            <w:pPr>
                              <w:autoSpaceDE w:val="0"/>
                              <w:autoSpaceDN w:val="0"/>
                              <w:adjustRightInd w:val="0"/>
                              <w:spacing w:line="276" w:lineRule="auto"/>
                              <w:rPr>
                                <w:rFonts w:ascii="Aptos" w:hAnsi="Aptos" w:cstheme="minorHAnsi"/>
                                <w:color w:val="4D555B"/>
                                <w:sz w:val="22"/>
                              </w:rPr>
                            </w:pPr>
                            <w:r w:rsidRPr="00A63FF4">
                              <w:rPr>
                                <w:rFonts w:ascii="Aptos" w:hAnsi="Aptos" w:cstheme="minorHAnsi"/>
                                <w:color w:val="4D555B"/>
                                <w:sz w:val="22"/>
                              </w:rPr>
                              <w:t xml:space="preserve">The two-child limit affects families entitled to benefits who have had a third or subsequent child after 6 April 2017. These parents are denied £3,235 per year per child compared with families who have a third or subsequent child born before that date. </w:t>
                            </w:r>
                          </w:p>
                          <w:p w14:paraId="4E909194" w14:textId="376E752C" w:rsidR="00F64CEC" w:rsidRPr="00A63FF4" w:rsidRDefault="00F64CEC" w:rsidP="00F64CEC">
                            <w:pPr>
                              <w:autoSpaceDE w:val="0"/>
                              <w:autoSpaceDN w:val="0"/>
                              <w:adjustRightInd w:val="0"/>
                              <w:spacing w:line="276" w:lineRule="auto"/>
                              <w:rPr>
                                <w:rFonts w:ascii="Aptos" w:hAnsi="Aptos" w:cstheme="minorHAnsi"/>
                                <w:color w:val="4D555B"/>
                                <w:sz w:val="22"/>
                              </w:rPr>
                            </w:pPr>
                          </w:p>
                          <w:p w14:paraId="3E56FB4C" w14:textId="3897A89D" w:rsidR="00422628" w:rsidRPr="00A63FF4" w:rsidRDefault="00F64CEC" w:rsidP="00F64CEC">
                            <w:pPr>
                              <w:autoSpaceDE w:val="0"/>
                              <w:autoSpaceDN w:val="0"/>
                              <w:adjustRightInd w:val="0"/>
                              <w:spacing w:line="276" w:lineRule="auto"/>
                              <w:rPr>
                                <w:rFonts w:ascii="Aptos" w:hAnsi="Aptos" w:cstheme="minorHAnsi"/>
                                <w:color w:val="4D555B"/>
                                <w:sz w:val="22"/>
                              </w:rPr>
                            </w:pPr>
                            <w:r w:rsidRPr="00A63FF4">
                              <w:rPr>
                                <w:rFonts w:ascii="Aptos" w:hAnsi="Aptos" w:cstheme="minorHAnsi"/>
                                <w:color w:val="4D555B"/>
                                <w:sz w:val="22"/>
                              </w:rPr>
                              <w:t>Research suggests that scrapping the two-child limit is one of the most cost-effective ways of addressing child poverty. Ending the policy would lift 250,000 children out of poverty at a cost of £1.3b</w:t>
                            </w:r>
                            <w:r w:rsidR="00422628" w:rsidRPr="00A63FF4">
                              <w:rPr>
                                <w:rFonts w:ascii="Aptos" w:hAnsi="Aptos" w:cstheme="minorHAnsi"/>
                                <w:color w:val="4D555B"/>
                                <w:sz w:val="22"/>
                              </w:rPr>
                              <w:t xml:space="preserve">n </w:t>
                            </w:r>
                            <w:r w:rsidR="00422628" w:rsidRPr="00A63FF4">
                              <w:rPr>
                                <w:rFonts w:ascii="Aptos" w:hAnsi="Aptos" w:cstheme="minorHAnsi"/>
                                <w:color w:val="AEAAAA" w:themeColor="background2" w:themeShade="BF"/>
                                <w:sz w:val="22"/>
                              </w:rPr>
                              <w:t>(1)</w:t>
                            </w:r>
                            <w:r w:rsidRPr="00A63FF4">
                              <w:rPr>
                                <w:rFonts w:ascii="Aptos" w:hAnsi="Aptos" w:cstheme="minorHAnsi"/>
                                <w:color w:val="4D555B"/>
                                <w:sz w:val="22"/>
                              </w:rPr>
                              <w:t>.</w:t>
                            </w:r>
                          </w:p>
                          <w:p w14:paraId="301489AC" w14:textId="150553FB" w:rsidR="00F64CEC" w:rsidRPr="00A63FF4" w:rsidRDefault="00F64CEC" w:rsidP="00F64CEC">
                            <w:pPr>
                              <w:autoSpaceDE w:val="0"/>
                              <w:autoSpaceDN w:val="0"/>
                              <w:adjustRightInd w:val="0"/>
                              <w:spacing w:line="276" w:lineRule="auto"/>
                              <w:rPr>
                                <w:rFonts w:ascii="Aptos" w:hAnsi="Aptos" w:cstheme="minorHAnsi"/>
                                <w:color w:val="4D555B"/>
                                <w:sz w:val="22"/>
                              </w:rPr>
                            </w:pPr>
                          </w:p>
                          <w:p w14:paraId="41381516" w14:textId="5538CDF8" w:rsidR="000A5F88" w:rsidRPr="00A63FF4" w:rsidRDefault="00F64CEC" w:rsidP="00A84D03">
                            <w:pPr>
                              <w:autoSpaceDE w:val="0"/>
                              <w:autoSpaceDN w:val="0"/>
                              <w:adjustRightInd w:val="0"/>
                              <w:spacing w:line="276" w:lineRule="auto"/>
                              <w:rPr>
                                <w:rFonts w:ascii="Aptos" w:hAnsi="Aptos" w:cstheme="minorHAnsi"/>
                                <w:color w:val="4D555B"/>
                                <w:sz w:val="22"/>
                                <w:szCs w:val="22"/>
                                <w:lang w:val="en"/>
                              </w:rPr>
                            </w:pPr>
                            <w:r w:rsidRPr="00A63FF4">
                              <w:rPr>
                                <w:rFonts w:ascii="Aptos" w:hAnsi="Aptos" w:cstheme="minorHAnsi"/>
                                <w:color w:val="4D555B"/>
                                <w:sz w:val="22"/>
                              </w:rPr>
                              <w:t>The</w:t>
                            </w:r>
                            <w:r w:rsidR="00FF3C34">
                              <w:rPr>
                                <w:rFonts w:ascii="Aptos" w:hAnsi="Aptos" w:cstheme="minorHAnsi"/>
                                <w:color w:val="4D555B"/>
                                <w:sz w:val="22"/>
                              </w:rPr>
                              <w:t xml:space="preserve"> other</w:t>
                            </w:r>
                            <w:r w:rsidRPr="00A63FF4">
                              <w:rPr>
                                <w:rFonts w:ascii="Aptos" w:hAnsi="Aptos" w:cstheme="minorHAnsi"/>
                                <w:color w:val="4D555B"/>
                                <w:sz w:val="22"/>
                              </w:rPr>
                              <w:t xml:space="preserve"> local authorities in the region with the highest percentage of children living in households affected by the limit are </w:t>
                            </w:r>
                            <w:r w:rsidR="00FF3C34">
                              <w:rPr>
                                <w:rFonts w:ascii="Aptos" w:hAnsi="Aptos" w:cstheme="minorHAnsi"/>
                                <w:color w:val="4D555B"/>
                                <w:sz w:val="22"/>
                              </w:rPr>
                              <w:t>Oldham, at 18%, and Bolton and Rochdale, both at 17%.</w:t>
                            </w:r>
                          </w:p>
                          <w:p w14:paraId="1F8DBE37" w14:textId="77777777" w:rsidR="000A5F88" w:rsidRPr="00A63FF4" w:rsidRDefault="000A5F88" w:rsidP="00A84D03">
                            <w:pPr>
                              <w:autoSpaceDE w:val="0"/>
                              <w:autoSpaceDN w:val="0"/>
                              <w:adjustRightInd w:val="0"/>
                              <w:spacing w:line="276" w:lineRule="auto"/>
                              <w:rPr>
                                <w:rFonts w:ascii="Aptos" w:hAnsi="Aptos" w:cstheme="minorHAnsi"/>
                                <w:b/>
                                <w:color w:val="4D555B"/>
                                <w:sz w:val="22"/>
                                <w:szCs w:val="22"/>
                                <w:lang w:val="en"/>
                              </w:rPr>
                            </w:pPr>
                          </w:p>
                          <w:p w14:paraId="2387BF12" w14:textId="28CFFB39" w:rsidR="00B661A2" w:rsidRDefault="00B661A2" w:rsidP="00B661A2">
                            <w:pPr>
                              <w:autoSpaceDE w:val="0"/>
                              <w:autoSpaceDN w:val="0"/>
                              <w:adjustRightInd w:val="0"/>
                              <w:spacing w:line="276" w:lineRule="auto"/>
                              <w:rPr>
                                <w:rFonts w:asciiTheme="minorHAnsi" w:hAnsiTheme="minorHAnsi" w:cstheme="minorHAnsi"/>
                                <w:b/>
                                <w:color w:val="4D555B"/>
                                <w:sz w:val="22"/>
                                <w:szCs w:val="22"/>
                                <w:lang w:val="en"/>
                              </w:rPr>
                            </w:pPr>
                            <w:r>
                              <w:rPr>
                                <w:rStyle w:val="normaltextrun"/>
                                <w:rFonts w:ascii="Aptos" w:hAnsi="Aptos" w:cs="Calibri"/>
                                <w:color w:val="4D555B"/>
                                <w:sz w:val="22"/>
                                <w:szCs w:val="22"/>
                                <w:shd w:val="clear" w:color="auto" w:fill="FFFFFF"/>
                                <w:lang w:val="en"/>
                              </w:rPr>
                              <w:t xml:space="preserve">The new data also confirms the Greater Manchester parliamentary seats most impacted by the two-child limit – which are </w:t>
                            </w:r>
                            <w:proofErr w:type="spellStart"/>
                            <w:r>
                              <w:rPr>
                                <w:rStyle w:val="normaltextrun"/>
                                <w:rFonts w:ascii="Aptos" w:hAnsi="Aptos" w:cs="Calibri"/>
                                <w:color w:val="4D555B"/>
                                <w:sz w:val="22"/>
                                <w:szCs w:val="22"/>
                                <w:shd w:val="clear" w:color="auto" w:fill="FFFFFF"/>
                                <w:lang w:val="en"/>
                              </w:rPr>
                              <w:t>Blackley</w:t>
                            </w:r>
                            <w:proofErr w:type="spellEnd"/>
                            <w:r>
                              <w:rPr>
                                <w:rStyle w:val="normaltextrun"/>
                                <w:rFonts w:ascii="Aptos" w:hAnsi="Aptos" w:cs="Calibri"/>
                                <w:color w:val="4D555B"/>
                                <w:sz w:val="22"/>
                                <w:szCs w:val="22"/>
                                <w:shd w:val="clear" w:color="auto" w:fill="FFFFFF"/>
                                <w:lang w:val="en"/>
                              </w:rPr>
                              <w:t xml:space="preserve"> and Broughton (32% of children affected), Bolton South East</w:t>
                            </w:r>
                          </w:p>
                          <w:p w14:paraId="29B9E9E9" w14:textId="77777777" w:rsidR="00B661A2" w:rsidRDefault="00B661A2" w:rsidP="00B661A2">
                            <w:pPr>
                              <w:autoSpaceDE w:val="0"/>
                              <w:autoSpaceDN w:val="0"/>
                              <w:adjustRightInd w:val="0"/>
                              <w:spacing w:line="276" w:lineRule="auto"/>
                              <w:rPr>
                                <w:rFonts w:asciiTheme="minorHAnsi" w:hAnsiTheme="minorHAnsi" w:cstheme="minorHAnsi"/>
                                <w:b/>
                                <w:color w:val="4D555B"/>
                                <w:sz w:val="22"/>
                                <w:szCs w:val="22"/>
                                <w:lang w:val="en"/>
                              </w:rPr>
                            </w:pPr>
                          </w:p>
                          <w:p w14:paraId="5C4F5759" w14:textId="77777777" w:rsidR="00B661A2" w:rsidRDefault="00B661A2" w:rsidP="00B661A2">
                            <w:pPr>
                              <w:autoSpaceDE w:val="0"/>
                              <w:autoSpaceDN w:val="0"/>
                              <w:adjustRightInd w:val="0"/>
                              <w:spacing w:line="276" w:lineRule="auto"/>
                              <w:rPr>
                                <w:rFonts w:asciiTheme="minorHAnsi" w:hAnsiTheme="minorHAnsi" w:cstheme="minorHAnsi"/>
                                <w:b/>
                                <w:color w:val="4D555B"/>
                                <w:sz w:val="22"/>
                                <w:szCs w:val="22"/>
                                <w:lang w:val="en"/>
                              </w:rPr>
                            </w:pPr>
                          </w:p>
                          <w:p w14:paraId="657765F4"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308F3149"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006289BA"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5F4A4DA1"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40910802"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6ED19E2" w14:textId="77777777" w:rsidR="000A5F88" w:rsidRPr="00A84D03"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2106AED2" w14:textId="77777777" w:rsidR="000A5F88" w:rsidRPr="00A84D03" w:rsidRDefault="000A5F88" w:rsidP="00A84D03">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19BBB" id="_x0000_t202" coordsize="21600,21600" o:spt="202" path="m,l,21600r21600,l21600,xe">
                <v:stroke joinstyle="miter"/>
                <v:path gradientshapeok="t" o:connecttype="rect"/>
              </v:shapetype>
              <v:shape id="Text Box 2" o:spid="_x0000_s1026" type="#_x0000_t202" style="position:absolute;margin-left:44.4pt;margin-top:68.2pt;width:481.8pt;height:574.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6MQDgIAAPcDAAAOAAAAZHJzL2Uyb0RvYy54bWysU9uO2yAQfa/Uf0C8N47dJJtYcVbbbFNV&#10;2l6kbT8AYxyjAkOBxE6/fgeczUbbt6o8oBlmOMycOaxvB63IUTgvwVQ0n0wpEYZDI82+oj9/7N4t&#10;KfGBmYYpMKKiJ+Hp7ebtm3VvS1FAB6oRjiCI8WVvK9qFYMss87wTmvkJWGEw2ILTLKDr9lnjWI/o&#10;WmXFdLrIenCNdcCF93h6PwbpJuG3reDhW9t6EYiqKNYW0u7SXsc926xZuXfMdpKfy2D/UIVm0uCj&#10;F6h7Fhg5OPkXlJbcgYc2TDjoDNpWcpF6wG7y6atuHjtmReoFyfH2QpP/f7D86/HRfnckDB9gwAGm&#10;Jrx9AP7LEwPbjpm9uHMO+k6wBh/OI2VZb315vhqp9qWPIHX/BRocMjsESEBD63RkBfskiI4DOF1I&#10;F0MgHA8Xeb5cLjDEMXZTrIr3szSWjJXP163z4ZMATaJRUYdTTfDs+OBDLIeVzynxNQ9KNjupVHLc&#10;vt4qR44MFbBLK3XwKk0Z0ld0NS/mCdlAvJ/EoWVAhSqpK7qcxjVqJtLx0TQpJTCpRhsrUebMT6Rk&#10;JCcM9YCJkacamhMy5WBUIv4cNDpwfyjpUYUV9b8PzAlK1GeDbK/yGbJBQnJm85sCHXcdqa8jzHCE&#10;qmigZDS3IUk98mDgDqfSysTXSyXnWlFdicbzT4jyvfZT1st/3TwBAAD//wMAUEsDBBQABgAIAAAA&#10;IQBKwlOD3wAAAAwBAAAPAAAAZHJzL2Rvd25yZXYueG1sTI9BT4NAEIXvJv6HzZh4MXYRKUXK0qiJ&#10;xmtrf8DAToGU3SXsttB/7/Rkb2/mvbz5ptjMphdnGn3nrIKXRQSCbO10ZxsF+9+v5wyED2g19s6S&#10;ggt52JT3dwXm2k12S+ddaASXWJ+jgjaEIZfS1y0Z9As3kGXv4EaDgcexkXrEictNL+MoSqXBzvKF&#10;Fgf6bKk+7k5GweFnelq+TdV32K+2SfqB3apyF6UeH+b3NYhAc/gPwxWf0aFkpsqdrPaiV5BlTB54&#10;/5omIK6BaBmzqljFWZKBLAt5+0T5BwAA//8DAFBLAQItABQABgAIAAAAIQC2gziS/gAAAOEBAAAT&#10;AAAAAAAAAAAAAAAAAAAAAABbQ29udGVudF9UeXBlc10ueG1sUEsBAi0AFAAGAAgAAAAhADj9If/W&#10;AAAAlAEAAAsAAAAAAAAAAAAAAAAALwEAAF9yZWxzLy5yZWxzUEsBAi0AFAAGAAgAAAAhALqboxAO&#10;AgAA9wMAAA4AAAAAAAAAAAAAAAAALgIAAGRycy9lMm9Eb2MueG1sUEsBAi0AFAAGAAgAAAAhAErC&#10;U4PfAAAADAEAAA8AAAAAAAAAAAAAAAAAaAQAAGRycy9kb3ducmV2LnhtbFBLBQYAAAAABAAEAPMA&#10;AAB0BQAAAAA=&#10;" stroked="f">
                <v:textbox>
                  <w:txbxContent>
                    <w:p w14:paraId="5274D0C0" w14:textId="19E955BB" w:rsidR="000A5F88" w:rsidRPr="00A63FF4" w:rsidRDefault="00490DC8" w:rsidP="00A84D03">
                      <w:pPr>
                        <w:jc w:val="right"/>
                        <w:rPr>
                          <w:rFonts w:ascii="Aptos" w:hAnsi="Aptos" w:cstheme="minorHAnsi"/>
                          <w:b/>
                          <w:sz w:val="24"/>
                        </w:rPr>
                      </w:pPr>
                      <w:r w:rsidRPr="00A63FF4">
                        <w:rPr>
                          <w:rFonts w:ascii="Aptos" w:hAnsi="Aptos" w:cstheme="minorHAnsi"/>
                          <w:b/>
                          <w:sz w:val="24"/>
                        </w:rPr>
                        <w:t>4 DECEMBER</w:t>
                      </w:r>
                      <w:r w:rsidR="000526BA" w:rsidRPr="00A63FF4">
                        <w:rPr>
                          <w:rFonts w:ascii="Aptos" w:hAnsi="Aptos" w:cstheme="minorHAnsi"/>
                          <w:b/>
                          <w:sz w:val="24"/>
                        </w:rPr>
                        <w:t xml:space="preserve"> 2023</w:t>
                      </w:r>
                    </w:p>
                    <w:p w14:paraId="66792E3D" w14:textId="77777777" w:rsidR="000A5F88" w:rsidRPr="00A63FF4" w:rsidRDefault="000A5F88" w:rsidP="00A84D03">
                      <w:pPr>
                        <w:rPr>
                          <w:rFonts w:ascii="Aptos" w:hAnsi="Aptos" w:cstheme="minorHAnsi"/>
                        </w:rPr>
                      </w:pPr>
                    </w:p>
                    <w:p w14:paraId="51EFC7DB" w14:textId="6A273D2B" w:rsidR="000A5F88" w:rsidRPr="00A63FF4" w:rsidRDefault="00490DC8" w:rsidP="00A84D03">
                      <w:pPr>
                        <w:spacing w:after="360" w:line="276" w:lineRule="auto"/>
                        <w:rPr>
                          <w:rFonts w:ascii="Aptos" w:hAnsi="Aptos" w:cstheme="minorHAnsi"/>
                          <w:color w:val="009EC7"/>
                          <w:sz w:val="32"/>
                          <w:szCs w:val="40"/>
                        </w:rPr>
                      </w:pPr>
                      <w:r w:rsidRPr="00A63FF4">
                        <w:rPr>
                          <w:rFonts w:ascii="Aptos" w:hAnsi="Aptos" w:cstheme="minorHAnsi"/>
                          <w:color w:val="009EC7"/>
                          <w:sz w:val="32"/>
                          <w:szCs w:val="40"/>
                        </w:rPr>
                        <w:t xml:space="preserve">New data reveals </w:t>
                      </w:r>
                      <w:r w:rsidR="001F1318">
                        <w:rPr>
                          <w:rFonts w:ascii="Aptos" w:hAnsi="Aptos" w:cstheme="minorHAnsi"/>
                          <w:color w:val="009EC7"/>
                          <w:sz w:val="32"/>
                          <w:szCs w:val="40"/>
                        </w:rPr>
                        <w:t>Greater Manchester</w:t>
                      </w:r>
                      <w:r w:rsidRPr="00A63FF4">
                        <w:rPr>
                          <w:rFonts w:ascii="Aptos" w:hAnsi="Aptos" w:cstheme="minorHAnsi"/>
                          <w:color w:val="009EC7"/>
                          <w:sz w:val="32"/>
                          <w:szCs w:val="40"/>
                        </w:rPr>
                        <w:t xml:space="preserve"> as hotspot for children hit by two-child limit on benefits </w:t>
                      </w:r>
                    </w:p>
                    <w:p w14:paraId="6E5A57D6" w14:textId="393D6FE2" w:rsidR="00F64CEC" w:rsidRPr="00A63FF4" w:rsidRDefault="002E6908" w:rsidP="00F64CEC">
                      <w:pPr>
                        <w:pStyle w:val="ListParagraph"/>
                        <w:numPr>
                          <w:ilvl w:val="0"/>
                          <w:numId w:val="12"/>
                        </w:numPr>
                        <w:spacing w:before="360" w:line="276" w:lineRule="auto"/>
                        <w:ind w:left="720"/>
                        <w:rPr>
                          <w:rFonts w:ascii="Aptos" w:hAnsi="Aptos" w:cstheme="minorHAnsi"/>
                          <w:b/>
                          <w:color w:val="4D555B"/>
                          <w:sz w:val="24"/>
                        </w:rPr>
                      </w:pPr>
                      <w:r>
                        <w:rPr>
                          <w:rFonts w:ascii="Aptos" w:hAnsi="Aptos" w:cstheme="minorHAnsi"/>
                          <w:b/>
                          <w:color w:val="4D555B"/>
                          <w:sz w:val="24"/>
                        </w:rPr>
                        <w:t>Greater Manchester</w:t>
                      </w:r>
                      <w:r w:rsidR="00F64CEC" w:rsidRPr="00A63FF4">
                        <w:rPr>
                          <w:rFonts w:ascii="Aptos" w:hAnsi="Aptos" w:cstheme="minorHAnsi"/>
                          <w:b/>
                          <w:color w:val="4D555B"/>
                          <w:sz w:val="24"/>
                        </w:rPr>
                        <w:t xml:space="preserve"> among </w:t>
                      </w:r>
                      <w:r>
                        <w:rPr>
                          <w:rFonts w:ascii="Aptos" w:hAnsi="Aptos" w:cstheme="minorHAnsi"/>
                          <w:b/>
                          <w:color w:val="4D555B"/>
                          <w:sz w:val="24"/>
                        </w:rPr>
                        <w:t>areas</w:t>
                      </w:r>
                      <w:r w:rsidR="00F64CEC" w:rsidRPr="00A63FF4">
                        <w:rPr>
                          <w:rFonts w:ascii="Aptos" w:hAnsi="Aptos" w:cstheme="minorHAnsi"/>
                          <w:b/>
                          <w:color w:val="4D555B"/>
                          <w:sz w:val="24"/>
                        </w:rPr>
                        <w:t xml:space="preserve"> with the highest percentage of households hit by the two-child limit </w:t>
                      </w:r>
                    </w:p>
                    <w:p w14:paraId="6B790F12" w14:textId="4B219C03" w:rsidR="00F64CEC" w:rsidRPr="00A63FF4" w:rsidRDefault="002E6908" w:rsidP="00F64CEC">
                      <w:pPr>
                        <w:pStyle w:val="ListParagraph"/>
                        <w:numPr>
                          <w:ilvl w:val="0"/>
                          <w:numId w:val="12"/>
                        </w:numPr>
                        <w:spacing w:before="360" w:line="276" w:lineRule="auto"/>
                        <w:ind w:left="720"/>
                        <w:rPr>
                          <w:rFonts w:ascii="Aptos" w:hAnsi="Aptos" w:cstheme="minorHAnsi"/>
                          <w:b/>
                          <w:color w:val="4D555B"/>
                          <w:sz w:val="24"/>
                        </w:rPr>
                      </w:pPr>
                      <w:r>
                        <w:rPr>
                          <w:rFonts w:ascii="Aptos" w:hAnsi="Aptos" w:cstheme="minorHAnsi"/>
                          <w:b/>
                          <w:color w:val="4D555B"/>
                          <w:sz w:val="24"/>
                        </w:rPr>
                        <w:t>20</w:t>
                      </w:r>
                      <w:r w:rsidR="00F64CEC" w:rsidRPr="00A63FF4">
                        <w:rPr>
                          <w:rFonts w:ascii="Aptos" w:hAnsi="Aptos" w:cstheme="minorHAnsi"/>
                          <w:b/>
                          <w:color w:val="4D555B"/>
                          <w:sz w:val="24"/>
                        </w:rPr>
                        <w:t>% of children in</w:t>
                      </w:r>
                      <w:r>
                        <w:rPr>
                          <w:rFonts w:ascii="Aptos" w:hAnsi="Aptos" w:cstheme="minorHAnsi"/>
                          <w:b/>
                          <w:color w:val="4D555B"/>
                          <w:sz w:val="24"/>
                        </w:rPr>
                        <w:t xml:space="preserve"> Manchester and Salford</w:t>
                      </w:r>
                      <w:r w:rsidR="00F64CEC" w:rsidRPr="00A63FF4">
                        <w:rPr>
                          <w:rFonts w:ascii="Aptos" w:hAnsi="Aptos" w:cstheme="minorHAnsi"/>
                          <w:b/>
                          <w:color w:val="4D555B"/>
                          <w:sz w:val="24"/>
                        </w:rPr>
                        <w:t xml:space="preserve"> impacted </w:t>
                      </w:r>
                    </w:p>
                    <w:p w14:paraId="3284A498" w14:textId="78C1B760" w:rsidR="000526BA" w:rsidRPr="00A63FF4" w:rsidRDefault="002E6908" w:rsidP="00F64CEC">
                      <w:pPr>
                        <w:pStyle w:val="ListParagraph"/>
                        <w:numPr>
                          <w:ilvl w:val="0"/>
                          <w:numId w:val="12"/>
                        </w:numPr>
                        <w:spacing w:before="360" w:line="276" w:lineRule="auto"/>
                        <w:ind w:left="720"/>
                        <w:rPr>
                          <w:rFonts w:ascii="Aptos" w:hAnsi="Aptos" w:cstheme="minorHAnsi"/>
                          <w:b/>
                          <w:color w:val="4D555B"/>
                          <w:sz w:val="24"/>
                        </w:rPr>
                      </w:pPr>
                      <w:r>
                        <w:rPr>
                          <w:rFonts w:ascii="Aptos" w:hAnsi="Aptos" w:cstheme="minorHAnsi"/>
                          <w:b/>
                          <w:color w:val="4D555B"/>
                          <w:sz w:val="24"/>
                        </w:rPr>
                        <w:t>Five</w:t>
                      </w:r>
                      <w:r w:rsidR="00F64CEC" w:rsidRPr="00A63FF4">
                        <w:rPr>
                          <w:rFonts w:ascii="Aptos" w:hAnsi="Aptos" w:cstheme="minorHAnsi"/>
                          <w:b/>
                          <w:color w:val="4D555B"/>
                          <w:sz w:val="24"/>
                        </w:rPr>
                        <w:t xml:space="preserve"> of the 20 UK local authority areas with the highest percentage of affected families are in the </w:t>
                      </w:r>
                      <w:r>
                        <w:rPr>
                          <w:rFonts w:ascii="Aptos" w:hAnsi="Aptos" w:cstheme="minorHAnsi"/>
                          <w:b/>
                          <w:color w:val="4D555B"/>
                          <w:sz w:val="24"/>
                        </w:rPr>
                        <w:t>Greater Manchester city</w:t>
                      </w:r>
                      <w:r w:rsidR="00F64CEC" w:rsidRPr="00A63FF4">
                        <w:rPr>
                          <w:rFonts w:ascii="Aptos" w:hAnsi="Aptos" w:cstheme="minorHAnsi"/>
                          <w:b/>
                          <w:color w:val="4D555B"/>
                          <w:sz w:val="24"/>
                        </w:rPr>
                        <w:t xml:space="preserve"> region.</w:t>
                      </w:r>
                    </w:p>
                    <w:p w14:paraId="28B505B1" w14:textId="77777777" w:rsidR="00F64CEC" w:rsidRPr="00A63FF4" w:rsidRDefault="00F64CEC" w:rsidP="00F64CEC">
                      <w:pPr>
                        <w:pStyle w:val="ListParagraph"/>
                        <w:spacing w:before="360" w:line="276" w:lineRule="auto"/>
                        <w:rPr>
                          <w:rFonts w:ascii="Aptos" w:hAnsi="Aptos" w:cstheme="minorHAnsi"/>
                          <w:b/>
                          <w:color w:val="4D555B"/>
                          <w:sz w:val="24"/>
                        </w:rPr>
                      </w:pPr>
                    </w:p>
                    <w:p w14:paraId="2C7BA078" w14:textId="22DDC8BA" w:rsidR="00F64CEC" w:rsidRPr="00A63FF4" w:rsidRDefault="00F64CEC" w:rsidP="00F64CEC">
                      <w:pPr>
                        <w:autoSpaceDE w:val="0"/>
                        <w:autoSpaceDN w:val="0"/>
                        <w:adjustRightInd w:val="0"/>
                        <w:spacing w:line="276" w:lineRule="auto"/>
                        <w:rPr>
                          <w:rFonts w:ascii="Aptos" w:hAnsi="Aptos" w:cstheme="minorHAnsi"/>
                          <w:color w:val="4D555B"/>
                          <w:sz w:val="22"/>
                        </w:rPr>
                      </w:pPr>
                      <w:r w:rsidRPr="00A63FF4">
                        <w:rPr>
                          <w:rFonts w:ascii="Aptos" w:hAnsi="Aptos" w:cstheme="minorHAnsi"/>
                          <w:color w:val="4D555B"/>
                          <w:sz w:val="22"/>
                        </w:rPr>
                        <w:t xml:space="preserve">Children in </w:t>
                      </w:r>
                      <w:r w:rsidR="00FF3C34">
                        <w:rPr>
                          <w:rFonts w:ascii="Aptos" w:hAnsi="Aptos" w:cstheme="minorHAnsi"/>
                          <w:color w:val="4D555B"/>
                          <w:sz w:val="22"/>
                        </w:rPr>
                        <w:t>Greater Manchester</w:t>
                      </w:r>
                      <w:r w:rsidRPr="00A63FF4">
                        <w:rPr>
                          <w:rFonts w:ascii="Aptos" w:hAnsi="Aptos" w:cstheme="minorHAnsi"/>
                          <w:color w:val="4D555B"/>
                          <w:sz w:val="22"/>
                        </w:rPr>
                        <w:t xml:space="preserve"> are more likely to be hit by the two-child limit on benefits than in </w:t>
                      </w:r>
                      <w:r w:rsidR="00FF3C34">
                        <w:rPr>
                          <w:rFonts w:ascii="Aptos" w:hAnsi="Aptos" w:cstheme="minorHAnsi"/>
                          <w:color w:val="4D555B"/>
                          <w:sz w:val="22"/>
                        </w:rPr>
                        <w:t>many other parts of</w:t>
                      </w:r>
                      <w:r w:rsidRPr="00A63FF4">
                        <w:rPr>
                          <w:rFonts w:ascii="Aptos" w:hAnsi="Aptos" w:cstheme="minorHAnsi"/>
                          <w:color w:val="4D555B"/>
                          <w:sz w:val="22"/>
                        </w:rPr>
                        <w:t xml:space="preserve"> the UK, new data reveals. </w:t>
                      </w:r>
                    </w:p>
                    <w:p w14:paraId="1DC7DA76" w14:textId="77777777" w:rsidR="00F64CEC" w:rsidRPr="00A63FF4" w:rsidRDefault="00F64CEC" w:rsidP="00F64CEC">
                      <w:pPr>
                        <w:autoSpaceDE w:val="0"/>
                        <w:autoSpaceDN w:val="0"/>
                        <w:adjustRightInd w:val="0"/>
                        <w:spacing w:line="276" w:lineRule="auto"/>
                        <w:rPr>
                          <w:rFonts w:ascii="Aptos" w:hAnsi="Aptos" w:cstheme="minorHAnsi"/>
                          <w:color w:val="4D555B"/>
                          <w:sz w:val="22"/>
                        </w:rPr>
                      </w:pPr>
                    </w:p>
                    <w:p w14:paraId="1714A38E" w14:textId="634BA9D9" w:rsidR="00F64CEC" w:rsidRPr="00A63FF4" w:rsidRDefault="00FF3C34" w:rsidP="00F64CEC">
                      <w:pPr>
                        <w:autoSpaceDE w:val="0"/>
                        <w:autoSpaceDN w:val="0"/>
                        <w:adjustRightInd w:val="0"/>
                        <w:spacing w:line="276" w:lineRule="auto"/>
                        <w:rPr>
                          <w:rFonts w:ascii="Aptos" w:hAnsi="Aptos" w:cstheme="minorHAnsi"/>
                          <w:color w:val="4D555B"/>
                          <w:sz w:val="22"/>
                        </w:rPr>
                      </w:pPr>
                      <w:r>
                        <w:rPr>
                          <w:rFonts w:ascii="Aptos" w:hAnsi="Aptos" w:cstheme="minorHAnsi"/>
                          <w:color w:val="4D555B"/>
                          <w:sz w:val="22"/>
                        </w:rPr>
                        <w:t>Hackney</w:t>
                      </w:r>
                      <w:r w:rsidR="00F64CEC" w:rsidRPr="00A63FF4">
                        <w:rPr>
                          <w:rFonts w:ascii="Aptos" w:hAnsi="Aptos" w:cstheme="minorHAnsi"/>
                          <w:color w:val="4D555B"/>
                          <w:sz w:val="22"/>
                        </w:rPr>
                        <w:t xml:space="preserve"> (</w:t>
                      </w:r>
                      <w:r>
                        <w:rPr>
                          <w:rFonts w:ascii="Aptos" w:hAnsi="Aptos" w:cstheme="minorHAnsi"/>
                          <w:color w:val="4D555B"/>
                          <w:sz w:val="22"/>
                        </w:rPr>
                        <w:t>23</w:t>
                      </w:r>
                      <w:r w:rsidR="00F64CEC" w:rsidRPr="00A63FF4">
                        <w:rPr>
                          <w:rFonts w:ascii="Aptos" w:hAnsi="Aptos" w:cstheme="minorHAnsi"/>
                          <w:color w:val="4D555B"/>
                          <w:sz w:val="22"/>
                        </w:rPr>
                        <w:t xml:space="preserve">%), </w:t>
                      </w:r>
                      <w:r>
                        <w:rPr>
                          <w:rFonts w:ascii="Aptos" w:hAnsi="Aptos" w:cstheme="minorHAnsi"/>
                          <w:color w:val="4D555B"/>
                          <w:sz w:val="22"/>
                        </w:rPr>
                        <w:t>Manchester</w:t>
                      </w:r>
                      <w:r w:rsidR="00F64CEC" w:rsidRPr="00A63FF4">
                        <w:rPr>
                          <w:rFonts w:ascii="Aptos" w:hAnsi="Aptos" w:cstheme="minorHAnsi"/>
                          <w:color w:val="4D555B"/>
                          <w:sz w:val="22"/>
                        </w:rPr>
                        <w:t xml:space="preserve"> (</w:t>
                      </w:r>
                      <w:r>
                        <w:rPr>
                          <w:rFonts w:ascii="Aptos" w:hAnsi="Aptos" w:cstheme="minorHAnsi"/>
                          <w:color w:val="4D555B"/>
                          <w:sz w:val="22"/>
                        </w:rPr>
                        <w:t>20</w:t>
                      </w:r>
                      <w:r w:rsidR="00F64CEC" w:rsidRPr="00A63FF4">
                        <w:rPr>
                          <w:rFonts w:ascii="Aptos" w:hAnsi="Aptos" w:cstheme="minorHAnsi"/>
                          <w:color w:val="4D555B"/>
                          <w:sz w:val="22"/>
                        </w:rPr>
                        <w:t>%)</w:t>
                      </w:r>
                      <w:r>
                        <w:rPr>
                          <w:rFonts w:ascii="Aptos" w:hAnsi="Aptos" w:cstheme="minorHAnsi"/>
                          <w:color w:val="4D555B"/>
                          <w:sz w:val="22"/>
                        </w:rPr>
                        <w:t>, Salford (20%)</w:t>
                      </w:r>
                      <w:r w:rsidR="00F64CEC" w:rsidRPr="00A63FF4">
                        <w:rPr>
                          <w:rFonts w:ascii="Aptos" w:hAnsi="Aptos" w:cstheme="minorHAnsi"/>
                          <w:color w:val="4D555B"/>
                          <w:sz w:val="22"/>
                        </w:rPr>
                        <w:t xml:space="preserve"> and </w:t>
                      </w:r>
                      <w:r>
                        <w:rPr>
                          <w:rFonts w:ascii="Aptos" w:hAnsi="Aptos" w:cstheme="minorHAnsi"/>
                          <w:color w:val="4D555B"/>
                          <w:sz w:val="22"/>
                        </w:rPr>
                        <w:t>Birmingham</w:t>
                      </w:r>
                      <w:r w:rsidR="00F64CEC" w:rsidRPr="00A63FF4">
                        <w:rPr>
                          <w:rFonts w:ascii="Aptos" w:hAnsi="Aptos" w:cstheme="minorHAnsi"/>
                          <w:color w:val="4D555B"/>
                          <w:sz w:val="22"/>
                        </w:rPr>
                        <w:t xml:space="preserve"> (</w:t>
                      </w:r>
                      <w:r>
                        <w:rPr>
                          <w:rFonts w:ascii="Aptos" w:hAnsi="Aptos" w:cstheme="minorHAnsi"/>
                          <w:color w:val="4D555B"/>
                          <w:sz w:val="22"/>
                        </w:rPr>
                        <w:t>20</w:t>
                      </w:r>
                      <w:r w:rsidR="00F64CEC" w:rsidRPr="00A63FF4">
                        <w:rPr>
                          <w:rFonts w:ascii="Aptos" w:hAnsi="Aptos" w:cstheme="minorHAnsi"/>
                          <w:color w:val="4D555B"/>
                          <w:sz w:val="22"/>
                        </w:rPr>
                        <w:t xml:space="preserve">%) have the highest percentage of households affected by the two-child limit across the UK. The data also reveals a strong correlation between the two-child limit and areas with high rates of child poverty. </w:t>
                      </w:r>
                    </w:p>
                    <w:p w14:paraId="5F847A7B" w14:textId="746228D5" w:rsidR="00F64CEC" w:rsidRPr="00A63FF4" w:rsidRDefault="00F64CEC" w:rsidP="00F64CEC">
                      <w:pPr>
                        <w:autoSpaceDE w:val="0"/>
                        <w:autoSpaceDN w:val="0"/>
                        <w:adjustRightInd w:val="0"/>
                        <w:spacing w:line="276" w:lineRule="auto"/>
                        <w:rPr>
                          <w:rFonts w:ascii="Aptos" w:hAnsi="Aptos" w:cstheme="minorHAnsi"/>
                          <w:color w:val="4D555B"/>
                          <w:sz w:val="22"/>
                        </w:rPr>
                      </w:pPr>
                    </w:p>
                    <w:p w14:paraId="785B9A85" w14:textId="5E4EC90C" w:rsidR="00F64CEC" w:rsidRPr="00A63FF4" w:rsidRDefault="00F64CEC" w:rsidP="00F64CEC">
                      <w:pPr>
                        <w:autoSpaceDE w:val="0"/>
                        <w:autoSpaceDN w:val="0"/>
                        <w:adjustRightInd w:val="0"/>
                        <w:spacing w:line="276" w:lineRule="auto"/>
                        <w:rPr>
                          <w:rFonts w:ascii="Aptos" w:hAnsi="Aptos" w:cstheme="minorHAnsi"/>
                          <w:color w:val="4D555B"/>
                          <w:sz w:val="22"/>
                        </w:rPr>
                      </w:pPr>
                      <w:r w:rsidRPr="00A63FF4">
                        <w:rPr>
                          <w:rFonts w:ascii="Aptos" w:hAnsi="Aptos" w:cstheme="minorHAnsi"/>
                          <w:color w:val="4D555B"/>
                          <w:sz w:val="22"/>
                        </w:rPr>
                        <w:t xml:space="preserve">New local data obtained by the </w:t>
                      </w:r>
                      <w:r w:rsidRPr="00A63FF4">
                        <w:rPr>
                          <w:rFonts w:ascii="Aptos" w:hAnsi="Aptos" w:cstheme="minorHAnsi"/>
                          <w:b/>
                          <w:bCs/>
                          <w:color w:val="4D555B"/>
                          <w:sz w:val="22"/>
                        </w:rPr>
                        <w:t>End Child Poverty Coalition</w:t>
                      </w:r>
                      <w:r w:rsidRPr="00A63FF4">
                        <w:rPr>
                          <w:rFonts w:ascii="Aptos" w:hAnsi="Aptos" w:cstheme="minorHAnsi"/>
                          <w:color w:val="4D555B"/>
                          <w:sz w:val="22"/>
                        </w:rPr>
                        <w:t xml:space="preserve">, of which local nonprofit Greater Manchester Poverty Action (GMPA) is a steering group member, shows that </w:t>
                      </w:r>
                      <w:r w:rsidR="00FF3C34">
                        <w:rPr>
                          <w:rFonts w:ascii="Aptos" w:hAnsi="Aptos" w:cstheme="minorHAnsi"/>
                          <w:color w:val="4D555B"/>
                          <w:sz w:val="22"/>
                        </w:rPr>
                        <w:t>five of</w:t>
                      </w:r>
                      <w:r w:rsidRPr="00A63FF4">
                        <w:rPr>
                          <w:rFonts w:ascii="Aptos" w:hAnsi="Aptos" w:cstheme="minorHAnsi"/>
                          <w:color w:val="4D555B"/>
                          <w:sz w:val="22"/>
                        </w:rPr>
                        <w:t xml:space="preserve"> the 20 UK local authority areas with the highest percentage of affected families are in </w:t>
                      </w:r>
                      <w:r w:rsidR="00FF3C34">
                        <w:rPr>
                          <w:rFonts w:ascii="Aptos" w:hAnsi="Aptos" w:cstheme="minorHAnsi"/>
                          <w:color w:val="4D555B"/>
                          <w:sz w:val="22"/>
                        </w:rPr>
                        <w:t>Greater Manchester.</w:t>
                      </w:r>
                      <w:r w:rsidRPr="00A63FF4">
                        <w:rPr>
                          <w:rFonts w:ascii="Aptos" w:hAnsi="Aptos" w:cstheme="minorHAnsi"/>
                          <w:color w:val="4D555B"/>
                          <w:sz w:val="22"/>
                        </w:rPr>
                        <w:t xml:space="preserve"> </w:t>
                      </w:r>
                    </w:p>
                    <w:p w14:paraId="6527B008" w14:textId="6A8884A3" w:rsidR="00F64CEC" w:rsidRPr="00A63FF4" w:rsidRDefault="00F64CEC" w:rsidP="00F64CEC">
                      <w:pPr>
                        <w:autoSpaceDE w:val="0"/>
                        <w:autoSpaceDN w:val="0"/>
                        <w:adjustRightInd w:val="0"/>
                        <w:spacing w:line="276" w:lineRule="auto"/>
                        <w:rPr>
                          <w:rFonts w:ascii="Aptos" w:hAnsi="Aptos" w:cstheme="minorHAnsi"/>
                          <w:color w:val="4D555B"/>
                          <w:sz w:val="22"/>
                        </w:rPr>
                      </w:pPr>
                    </w:p>
                    <w:p w14:paraId="3E9913C0" w14:textId="77777777" w:rsidR="00F64CEC" w:rsidRPr="00A63FF4" w:rsidRDefault="00F64CEC" w:rsidP="00F64CEC">
                      <w:pPr>
                        <w:autoSpaceDE w:val="0"/>
                        <w:autoSpaceDN w:val="0"/>
                        <w:adjustRightInd w:val="0"/>
                        <w:spacing w:line="276" w:lineRule="auto"/>
                        <w:rPr>
                          <w:rFonts w:ascii="Aptos" w:hAnsi="Aptos" w:cstheme="minorHAnsi"/>
                          <w:color w:val="4D555B"/>
                          <w:sz w:val="22"/>
                        </w:rPr>
                      </w:pPr>
                      <w:r w:rsidRPr="00A63FF4">
                        <w:rPr>
                          <w:rFonts w:ascii="Aptos" w:hAnsi="Aptos" w:cstheme="minorHAnsi"/>
                          <w:color w:val="4D555B"/>
                          <w:sz w:val="22"/>
                        </w:rPr>
                        <w:t xml:space="preserve">The two-child limit affects families entitled to benefits who have had a third or subsequent child after 6 April 2017. These parents are denied £3,235 per year per child compared with families who have a third or subsequent child born before that date. </w:t>
                      </w:r>
                    </w:p>
                    <w:p w14:paraId="4E909194" w14:textId="376E752C" w:rsidR="00F64CEC" w:rsidRPr="00A63FF4" w:rsidRDefault="00F64CEC" w:rsidP="00F64CEC">
                      <w:pPr>
                        <w:autoSpaceDE w:val="0"/>
                        <w:autoSpaceDN w:val="0"/>
                        <w:adjustRightInd w:val="0"/>
                        <w:spacing w:line="276" w:lineRule="auto"/>
                        <w:rPr>
                          <w:rFonts w:ascii="Aptos" w:hAnsi="Aptos" w:cstheme="minorHAnsi"/>
                          <w:color w:val="4D555B"/>
                          <w:sz w:val="22"/>
                        </w:rPr>
                      </w:pPr>
                    </w:p>
                    <w:p w14:paraId="3E56FB4C" w14:textId="3897A89D" w:rsidR="00422628" w:rsidRPr="00A63FF4" w:rsidRDefault="00F64CEC" w:rsidP="00F64CEC">
                      <w:pPr>
                        <w:autoSpaceDE w:val="0"/>
                        <w:autoSpaceDN w:val="0"/>
                        <w:adjustRightInd w:val="0"/>
                        <w:spacing w:line="276" w:lineRule="auto"/>
                        <w:rPr>
                          <w:rFonts w:ascii="Aptos" w:hAnsi="Aptos" w:cstheme="minorHAnsi"/>
                          <w:color w:val="4D555B"/>
                          <w:sz w:val="22"/>
                        </w:rPr>
                      </w:pPr>
                      <w:r w:rsidRPr="00A63FF4">
                        <w:rPr>
                          <w:rFonts w:ascii="Aptos" w:hAnsi="Aptos" w:cstheme="minorHAnsi"/>
                          <w:color w:val="4D555B"/>
                          <w:sz w:val="22"/>
                        </w:rPr>
                        <w:t>Research suggests that scrapping the two-child limit is one of the most cost-effective ways of addressing child poverty. Ending the policy would lift 250,000 children out of poverty at a cost of £1.3b</w:t>
                      </w:r>
                      <w:r w:rsidR="00422628" w:rsidRPr="00A63FF4">
                        <w:rPr>
                          <w:rFonts w:ascii="Aptos" w:hAnsi="Aptos" w:cstheme="minorHAnsi"/>
                          <w:color w:val="4D555B"/>
                          <w:sz w:val="22"/>
                        </w:rPr>
                        <w:t xml:space="preserve">n </w:t>
                      </w:r>
                      <w:r w:rsidR="00422628" w:rsidRPr="00A63FF4">
                        <w:rPr>
                          <w:rFonts w:ascii="Aptos" w:hAnsi="Aptos" w:cstheme="minorHAnsi"/>
                          <w:color w:val="AEAAAA" w:themeColor="background2" w:themeShade="BF"/>
                          <w:sz w:val="22"/>
                        </w:rPr>
                        <w:t>(1)</w:t>
                      </w:r>
                      <w:r w:rsidRPr="00A63FF4">
                        <w:rPr>
                          <w:rFonts w:ascii="Aptos" w:hAnsi="Aptos" w:cstheme="minorHAnsi"/>
                          <w:color w:val="4D555B"/>
                          <w:sz w:val="22"/>
                        </w:rPr>
                        <w:t>.</w:t>
                      </w:r>
                    </w:p>
                    <w:p w14:paraId="301489AC" w14:textId="150553FB" w:rsidR="00F64CEC" w:rsidRPr="00A63FF4" w:rsidRDefault="00F64CEC" w:rsidP="00F64CEC">
                      <w:pPr>
                        <w:autoSpaceDE w:val="0"/>
                        <w:autoSpaceDN w:val="0"/>
                        <w:adjustRightInd w:val="0"/>
                        <w:spacing w:line="276" w:lineRule="auto"/>
                        <w:rPr>
                          <w:rFonts w:ascii="Aptos" w:hAnsi="Aptos" w:cstheme="minorHAnsi"/>
                          <w:color w:val="4D555B"/>
                          <w:sz w:val="22"/>
                        </w:rPr>
                      </w:pPr>
                    </w:p>
                    <w:p w14:paraId="41381516" w14:textId="5538CDF8" w:rsidR="000A5F88" w:rsidRPr="00A63FF4" w:rsidRDefault="00F64CEC" w:rsidP="00A84D03">
                      <w:pPr>
                        <w:autoSpaceDE w:val="0"/>
                        <w:autoSpaceDN w:val="0"/>
                        <w:adjustRightInd w:val="0"/>
                        <w:spacing w:line="276" w:lineRule="auto"/>
                        <w:rPr>
                          <w:rFonts w:ascii="Aptos" w:hAnsi="Aptos" w:cstheme="minorHAnsi"/>
                          <w:color w:val="4D555B"/>
                          <w:sz w:val="22"/>
                          <w:szCs w:val="22"/>
                          <w:lang w:val="en"/>
                        </w:rPr>
                      </w:pPr>
                      <w:r w:rsidRPr="00A63FF4">
                        <w:rPr>
                          <w:rFonts w:ascii="Aptos" w:hAnsi="Aptos" w:cstheme="minorHAnsi"/>
                          <w:color w:val="4D555B"/>
                          <w:sz w:val="22"/>
                        </w:rPr>
                        <w:t>The</w:t>
                      </w:r>
                      <w:r w:rsidR="00FF3C34">
                        <w:rPr>
                          <w:rFonts w:ascii="Aptos" w:hAnsi="Aptos" w:cstheme="minorHAnsi"/>
                          <w:color w:val="4D555B"/>
                          <w:sz w:val="22"/>
                        </w:rPr>
                        <w:t xml:space="preserve"> other</w:t>
                      </w:r>
                      <w:r w:rsidRPr="00A63FF4">
                        <w:rPr>
                          <w:rFonts w:ascii="Aptos" w:hAnsi="Aptos" w:cstheme="minorHAnsi"/>
                          <w:color w:val="4D555B"/>
                          <w:sz w:val="22"/>
                        </w:rPr>
                        <w:t xml:space="preserve"> local authorities in the region with the highest percentage of children living in households affected by the limit are </w:t>
                      </w:r>
                      <w:r w:rsidR="00FF3C34">
                        <w:rPr>
                          <w:rFonts w:ascii="Aptos" w:hAnsi="Aptos" w:cstheme="minorHAnsi"/>
                          <w:color w:val="4D555B"/>
                          <w:sz w:val="22"/>
                        </w:rPr>
                        <w:t>Oldham, at 18%, and Bolton and Rochdale, both at 17%.</w:t>
                      </w:r>
                    </w:p>
                    <w:p w14:paraId="1F8DBE37" w14:textId="77777777" w:rsidR="000A5F88" w:rsidRPr="00A63FF4" w:rsidRDefault="000A5F88" w:rsidP="00A84D03">
                      <w:pPr>
                        <w:autoSpaceDE w:val="0"/>
                        <w:autoSpaceDN w:val="0"/>
                        <w:adjustRightInd w:val="0"/>
                        <w:spacing w:line="276" w:lineRule="auto"/>
                        <w:rPr>
                          <w:rFonts w:ascii="Aptos" w:hAnsi="Aptos" w:cstheme="minorHAnsi"/>
                          <w:b/>
                          <w:color w:val="4D555B"/>
                          <w:sz w:val="22"/>
                          <w:szCs w:val="22"/>
                          <w:lang w:val="en"/>
                        </w:rPr>
                      </w:pPr>
                    </w:p>
                    <w:p w14:paraId="2387BF12" w14:textId="28CFFB39" w:rsidR="00B661A2" w:rsidRDefault="00B661A2" w:rsidP="00B661A2">
                      <w:pPr>
                        <w:autoSpaceDE w:val="0"/>
                        <w:autoSpaceDN w:val="0"/>
                        <w:adjustRightInd w:val="0"/>
                        <w:spacing w:line="276" w:lineRule="auto"/>
                        <w:rPr>
                          <w:rFonts w:asciiTheme="minorHAnsi" w:hAnsiTheme="minorHAnsi" w:cstheme="minorHAnsi"/>
                          <w:b/>
                          <w:color w:val="4D555B"/>
                          <w:sz w:val="22"/>
                          <w:szCs w:val="22"/>
                          <w:lang w:val="en"/>
                        </w:rPr>
                      </w:pPr>
                      <w:r>
                        <w:rPr>
                          <w:rStyle w:val="normaltextrun"/>
                          <w:rFonts w:ascii="Aptos" w:hAnsi="Aptos" w:cs="Calibri"/>
                          <w:color w:val="4D555B"/>
                          <w:sz w:val="22"/>
                          <w:szCs w:val="22"/>
                          <w:shd w:val="clear" w:color="auto" w:fill="FFFFFF"/>
                          <w:lang w:val="en"/>
                        </w:rPr>
                        <w:t xml:space="preserve">The new data also confirms the Greater Manchester parliamentary seats most impacted by the two-child limit – which are </w:t>
                      </w:r>
                      <w:proofErr w:type="spellStart"/>
                      <w:r>
                        <w:rPr>
                          <w:rStyle w:val="normaltextrun"/>
                          <w:rFonts w:ascii="Aptos" w:hAnsi="Aptos" w:cs="Calibri"/>
                          <w:color w:val="4D555B"/>
                          <w:sz w:val="22"/>
                          <w:szCs w:val="22"/>
                          <w:shd w:val="clear" w:color="auto" w:fill="FFFFFF"/>
                          <w:lang w:val="en"/>
                        </w:rPr>
                        <w:t>Blackley</w:t>
                      </w:r>
                      <w:proofErr w:type="spellEnd"/>
                      <w:r>
                        <w:rPr>
                          <w:rStyle w:val="normaltextrun"/>
                          <w:rFonts w:ascii="Aptos" w:hAnsi="Aptos" w:cs="Calibri"/>
                          <w:color w:val="4D555B"/>
                          <w:sz w:val="22"/>
                          <w:szCs w:val="22"/>
                          <w:shd w:val="clear" w:color="auto" w:fill="FFFFFF"/>
                          <w:lang w:val="en"/>
                        </w:rPr>
                        <w:t xml:space="preserve"> and Broughton (32% of children affected), Bolton South East</w:t>
                      </w:r>
                    </w:p>
                    <w:p w14:paraId="29B9E9E9" w14:textId="77777777" w:rsidR="00B661A2" w:rsidRDefault="00B661A2" w:rsidP="00B661A2">
                      <w:pPr>
                        <w:autoSpaceDE w:val="0"/>
                        <w:autoSpaceDN w:val="0"/>
                        <w:adjustRightInd w:val="0"/>
                        <w:spacing w:line="276" w:lineRule="auto"/>
                        <w:rPr>
                          <w:rFonts w:asciiTheme="minorHAnsi" w:hAnsiTheme="minorHAnsi" w:cstheme="minorHAnsi"/>
                          <w:b/>
                          <w:color w:val="4D555B"/>
                          <w:sz w:val="22"/>
                          <w:szCs w:val="22"/>
                          <w:lang w:val="en"/>
                        </w:rPr>
                      </w:pPr>
                    </w:p>
                    <w:p w14:paraId="5C4F5759" w14:textId="77777777" w:rsidR="00B661A2" w:rsidRDefault="00B661A2" w:rsidP="00B661A2">
                      <w:pPr>
                        <w:autoSpaceDE w:val="0"/>
                        <w:autoSpaceDN w:val="0"/>
                        <w:adjustRightInd w:val="0"/>
                        <w:spacing w:line="276" w:lineRule="auto"/>
                        <w:rPr>
                          <w:rFonts w:asciiTheme="minorHAnsi" w:hAnsiTheme="minorHAnsi" w:cstheme="minorHAnsi"/>
                          <w:b/>
                          <w:color w:val="4D555B"/>
                          <w:sz w:val="22"/>
                          <w:szCs w:val="22"/>
                          <w:lang w:val="en"/>
                        </w:rPr>
                      </w:pPr>
                    </w:p>
                    <w:p w14:paraId="657765F4"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308F3149"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006289BA"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5F4A4DA1"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40910802"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6ED19E2" w14:textId="77777777" w:rsidR="000A5F88" w:rsidRPr="00A84D03"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2106AED2" w14:textId="77777777" w:rsidR="000A5F88" w:rsidRPr="00A84D03" w:rsidRDefault="000A5F88" w:rsidP="00A84D03">
                      <w:pPr>
                        <w:rPr>
                          <w:rFonts w:asciiTheme="minorHAnsi" w:hAnsiTheme="minorHAnsi" w:cstheme="minorHAnsi"/>
                        </w:rPr>
                      </w:pPr>
                    </w:p>
                  </w:txbxContent>
                </v:textbox>
                <w10:wrap type="square"/>
              </v:shape>
            </w:pict>
          </mc:Fallback>
        </mc:AlternateContent>
      </w:r>
      <w:r w:rsidRPr="00A84D03">
        <w:rPr>
          <w:rFonts w:ascii="Street Corner" w:hAnsi="Street Corner"/>
          <w:noProof/>
          <w:color w:val="003377"/>
          <w:sz w:val="18"/>
          <w:szCs w:val="18"/>
        </w:rPr>
        <mc:AlternateContent>
          <mc:Choice Requires="wps">
            <w:drawing>
              <wp:anchor distT="0" distB="0" distL="114300" distR="114300" simplePos="0" relativeHeight="251668480" behindDoc="0" locked="0" layoutInCell="1" allowOverlap="1" wp14:anchorId="543892CB" wp14:editId="095A7C81">
                <wp:simplePos x="0" y="0"/>
                <wp:positionH relativeFrom="margin">
                  <wp:posOffset>670560</wp:posOffset>
                </wp:positionH>
                <wp:positionV relativeFrom="paragraph">
                  <wp:posOffset>464185</wp:posOffset>
                </wp:positionV>
                <wp:extent cx="5943600" cy="3124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B5DC5" w14:textId="6127B0B9" w:rsidR="000A5F88" w:rsidRPr="00A63FF4" w:rsidRDefault="005027BA" w:rsidP="00A84D03">
                            <w:pPr>
                              <w:spacing w:line="280" w:lineRule="exact"/>
                              <w:jc w:val="center"/>
                              <w:rPr>
                                <w:rFonts w:ascii="Aptos" w:hAnsi="Aptos" w:cs="Mind Meridian"/>
                                <w:b/>
                                <w:color w:val="FF0000"/>
                                <w:sz w:val="22"/>
                                <w:szCs w:val="22"/>
                                <w:lang w:val="en-US"/>
                              </w:rPr>
                            </w:pPr>
                            <w:r w:rsidRPr="00A63FF4">
                              <w:rPr>
                                <w:rFonts w:ascii="Aptos" w:hAnsi="Aptos" w:cs="Mind Meridian"/>
                                <w:b/>
                                <w:color w:val="FF0000"/>
                                <w:sz w:val="22"/>
                                <w:szCs w:val="22"/>
                                <w:lang w:val="en-US"/>
                              </w:rPr>
                              <w:t>FOR IMMEDIATE RELEASE</w:t>
                            </w:r>
                          </w:p>
                          <w:p w14:paraId="38594926" w14:textId="77777777" w:rsidR="000A5F88" w:rsidRDefault="000A5F88" w:rsidP="00A84D03">
                            <w:pPr>
                              <w:spacing w:line="280" w:lineRule="exact"/>
                              <w:jc w:val="center"/>
                              <w:rPr>
                                <w:rFonts w:ascii="Mind Meridian" w:hAnsi="Mind Meridian" w:cs="Mind Meridian"/>
                                <w:b/>
                                <w:color w:val="FF0000"/>
                                <w:sz w:val="22"/>
                                <w:szCs w:val="22"/>
                                <w:lang w:val="en-US"/>
                              </w:rPr>
                            </w:pPr>
                          </w:p>
                          <w:p w14:paraId="545816F0" w14:textId="77777777" w:rsidR="000A5F88" w:rsidRPr="00A84D03" w:rsidRDefault="000A5F88" w:rsidP="00A84D03">
                            <w:pPr>
                              <w:spacing w:line="280" w:lineRule="exact"/>
                              <w:jc w:val="center"/>
                              <w:rPr>
                                <w:rFonts w:ascii="Mind Meridian" w:hAnsi="Mind Meridian" w:cs="Mind Meridian"/>
                                <w:b/>
                                <w:color w:val="FF0000"/>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92CB" id="Text Box 16" o:spid="_x0000_s1027" type="#_x0000_t202" style="position:absolute;margin-left:52.8pt;margin-top:36.55pt;width:468pt;height:24.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v4gEAAKgDAAAOAAAAZHJzL2Uyb0RvYy54bWysU9Fu1DAQfEfiHyy/c0muaaHR5arSqgip&#10;FKTSD3AcJ7FIvGbtu+T4etZOej3oG+LFsr3O7MzsZHM1DT3bK3QaTMmzVcqZMhJqbdqSP32/e/eB&#10;M+eFqUUPRpX8oBy/2r59sxltodbQQV8rZARiXDHaknfe2yJJnOzUINwKrDJUbAAH4emIbVKjGAl9&#10;6JN1ml4kI2BtEaRyjm5v5yLfRvymUdJ/bRqnPOtLTtx8XDGuVViT7UYULQrbabnQEP/AYhDaUNMj&#10;1K3wgu1Qv4IatERw0PiVhCGBptFSRQ2kJkv/UvPYCauiFjLH2aNN7v/Byof9o/2GzE8fYaIBRhHO&#10;3oP84ZiBm06YVl0jwtgpUVPjLFiWjNYVy6fBale4AFKNX6CmIYudhwg0NTgEV0gnI3QawOFoupo8&#10;k3R5fpmfXaRUklQ7y9b5Ok4lEcXz1xad/6RgYGFTcqShRnSxv3c+sBHF85PQzMCd7vs42N78cUEP&#10;w01kHwjP1P1UTUzXi7QgpoL6QHIQ5rhQvGnTAf7ibKSolNz93AlUnPWfDVlymeV5yFY85OfvSQDD&#10;00p1WhFGElTJPWfz9sbPedxZ1G1HneYhGLgmGxsdFb6wWuhTHKLwJbohb6fn+OrlB9v+BgAA//8D&#10;AFBLAwQUAAYACAAAACEAE3rQxt4AAAALAQAADwAAAGRycy9kb3ducmV2LnhtbEyPzU7DMBCE70i8&#10;g7WVuFE76R+kcSoE4lpEoUjc3HibRMTrKHab8PbdnuC2szua/SbfjK4VZ+xD40lDMlUgkEpvG6o0&#10;fH683j+ACNGQNa0n1PCLATbF7U1uMusHesfzLlaCQyhkRkMdY5dJGcoanQlT3yHx7eh7ZyLLvpK2&#10;NwOHu1amSi2lMw3xh9p0+Fxj+bM7OQ377fH7a67eqhe36AY/KknuUWp9Nxmf1iAijvHPDFd8RoeC&#10;mQ7+RDaIlrVaLNmqYTVLQFwNap7w5sBTms5AFrn836G4AAAA//8DAFBLAQItABQABgAIAAAAIQC2&#10;gziS/gAAAOEBAAATAAAAAAAAAAAAAAAAAAAAAABbQ29udGVudF9UeXBlc10ueG1sUEsBAi0AFAAG&#10;AAgAAAAhADj9If/WAAAAlAEAAAsAAAAAAAAAAAAAAAAALwEAAF9yZWxzLy5yZWxzUEsBAi0AFAAG&#10;AAgAAAAhAKH+DS/iAQAAqAMAAA4AAAAAAAAAAAAAAAAALgIAAGRycy9lMm9Eb2MueG1sUEsBAi0A&#10;FAAGAAgAAAAhABN60MbeAAAACwEAAA8AAAAAAAAAAAAAAAAAPAQAAGRycy9kb3ducmV2LnhtbFBL&#10;BQYAAAAABAAEAPMAAABHBQAAAAA=&#10;" filled="f" stroked="f">
                <v:textbox>
                  <w:txbxContent>
                    <w:p w14:paraId="7A4B5DC5" w14:textId="6127B0B9" w:rsidR="000A5F88" w:rsidRPr="00A63FF4" w:rsidRDefault="005027BA" w:rsidP="00A84D03">
                      <w:pPr>
                        <w:spacing w:line="280" w:lineRule="exact"/>
                        <w:jc w:val="center"/>
                        <w:rPr>
                          <w:rFonts w:ascii="Aptos" w:hAnsi="Aptos" w:cs="Mind Meridian"/>
                          <w:b/>
                          <w:color w:val="FF0000"/>
                          <w:sz w:val="22"/>
                          <w:szCs w:val="22"/>
                          <w:lang w:val="en-US"/>
                        </w:rPr>
                      </w:pPr>
                      <w:r w:rsidRPr="00A63FF4">
                        <w:rPr>
                          <w:rFonts w:ascii="Aptos" w:hAnsi="Aptos" w:cs="Mind Meridian"/>
                          <w:b/>
                          <w:color w:val="FF0000"/>
                          <w:sz w:val="22"/>
                          <w:szCs w:val="22"/>
                          <w:lang w:val="en-US"/>
                        </w:rPr>
                        <w:t>FOR IMMEDIATE RELEASE</w:t>
                      </w:r>
                    </w:p>
                    <w:p w14:paraId="38594926" w14:textId="77777777" w:rsidR="000A5F88" w:rsidRDefault="000A5F88" w:rsidP="00A84D03">
                      <w:pPr>
                        <w:spacing w:line="280" w:lineRule="exact"/>
                        <w:jc w:val="center"/>
                        <w:rPr>
                          <w:rFonts w:ascii="Mind Meridian" w:hAnsi="Mind Meridian" w:cs="Mind Meridian"/>
                          <w:b/>
                          <w:color w:val="FF0000"/>
                          <w:sz w:val="22"/>
                          <w:szCs w:val="22"/>
                          <w:lang w:val="en-US"/>
                        </w:rPr>
                      </w:pPr>
                    </w:p>
                    <w:p w14:paraId="545816F0" w14:textId="77777777" w:rsidR="000A5F88" w:rsidRPr="00A84D03" w:rsidRDefault="000A5F88" w:rsidP="00A84D03">
                      <w:pPr>
                        <w:spacing w:line="280" w:lineRule="exact"/>
                        <w:jc w:val="center"/>
                        <w:rPr>
                          <w:rFonts w:ascii="Mind Meridian" w:hAnsi="Mind Meridian" w:cs="Mind Meridian"/>
                          <w:b/>
                          <w:color w:val="FF0000"/>
                          <w:sz w:val="22"/>
                          <w:szCs w:val="22"/>
                          <w:lang w:val="en-US"/>
                        </w:rPr>
                      </w:pPr>
                    </w:p>
                  </w:txbxContent>
                </v:textbox>
                <w10:wrap anchorx="margin"/>
              </v:shape>
            </w:pict>
          </mc:Fallback>
        </mc:AlternateContent>
      </w:r>
      <w:r>
        <w:rPr>
          <w:rFonts w:ascii="Street Corner" w:hAnsi="Street Corner"/>
          <w:color w:val="003377"/>
          <w:sz w:val="18"/>
          <w:szCs w:val="18"/>
        </w:rPr>
        <w:br w:type="page"/>
      </w:r>
    </w:p>
    <w:p w14:paraId="51085E94" w14:textId="77777777" w:rsidR="000526BA" w:rsidRDefault="000526BA" w:rsidP="00310FC9">
      <w:pPr>
        <w:spacing w:line="266" w:lineRule="exact"/>
        <w:rPr>
          <w:rFonts w:ascii="Street Corner" w:hAnsi="Street Corner"/>
          <w:color w:val="003377"/>
          <w:sz w:val="18"/>
          <w:szCs w:val="18"/>
        </w:rPr>
      </w:pPr>
    </w:p>
    <w:p w14:paraId="1C1E1F9C" w14:textId="77777777" w:rsidR="000526BA" w:rsidRDefault="000526BA" w:rsidP="00310FC9">
      <w:pPr>
        <w:spacing w:line="266" w:lineRule="exact"/>
        <w:rPr>
          <w:rFonts w:ascii="Street Corner" w:hAnsi="Street Corner"/>
          <w:color w:val="003377"/>
          <w:sz w:val="18"/>
          <w:szCs w:val="18"/>
        </w:rPr>
      </w:pPr>
    </w:p>
    <w:p w14:paraId="435BC23A" w14:textId="77777777" w:rsidR="000526BA" w:rsidRDefault="000526BA" w:rsidP="00310FC9">
      <w:pPr>
        <w:spacing w:line="266" w:lineRule="exact"/>
        <w:rPr>
          <w:rFonts w:ascii="Street Corner" w:hAnsi="Street Corner"/>
          <w:color w:val="003377"/>
          <w:sz w:val="18"/>
          <w:szCs w:val="18"/>
        </w:rPr>
      </w:pPr>
    </w:p>
    <w:p w14:paraId="045C8977" w14:textId="77777777" w:rsidR="000526BA" w:rsidRDefault="000526BA" w:rsidP="00310FC9">
      <w:pPr>
        <w:spacing w:line="266" w:lineRule="exact"/>
        <w:rPr>
          <w:rFonts w:ascii="Street Corner" w:hAnsi="Street Corner"/>
          <w:color w:val="003377"/>
          <w:sz w:val="18"/>
          <w:szCs w:val="18"/>
        </w:rPr>
      </w:pPr>
    </w:p>
    <w:p w14:paraId="73EDF6E5" w14:textId="65B4B857" w:rsidR="000526BA" w:rsidRDefault="00CD41BB" w:rsidP="00310FC9">
      <w:pPr>
        <w:spacing w:line="266" w:lineRule="exact"/>
        <w:rPr>
          <w:rFonts w:ascii="Street Corner" w:hAnsi="Street Corner"/>
          <w:color w:val="003377"/>
          <w:sz w:val="18"/>
          <w:szCs w:val="18"/>
        </w:rPr>
      </w:pPr>
      <w:r w:rsidRPr="00A84D03">
        <w:rPr>
          <w:rFonts w:ascii="Street Corner" w:hAnsi="Street Corner"/>
          <w:noProof/>
          <w:color w:val="003377"/>
          <w:sz w:val="18"/>
          <w:szCs w:val="18"/>
        </w:rPr>
        <mc:AlternateContent>
          <mc:Choice Requires="wps">
            <w:drawing>
              <wp:anchor distT="45720" distB="45720" distL="114300" distR="114300" simplePos="0" relativeHeight="251671552" behindDoc="0" locked="0" layoutInCell="1" allowOverlap="1" wp14:anchorId="4AF3E0ED" wp14:editId="44CDD7B3">
                <wp:simplePos x="0" y="0"/>
                <wp:positionH relativeFrom="margin">
                  <wp:posOffset>565150</wp:posOffset>
                </wp:positionH>
                <wp:positionV relativeFrom="paragraph">
                  <wp:posOffset>7620</wp:posOffset>
                </wp:positionV>
                <wp:extent cx="6118860" cy="7642860"/>
                <wp:effectExtent l="0" t="0" r="0" b="0"/>
                <wp:wrapSquare wrapText="bothSides"/>
                <wp:docPr id="12596077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642860"/>
                        </a:xfrm>
                        <a:prstGeom prst="rect">
                          <a:avLst/>
                        </a:prstGeom>
                        <a:solidFill>
                          <a:srgbClr val="FFFFFF"/>
                        </a:solidFill>
                        <a:ln w="9525">
                          <a:noFill/>
                          <a:miter lim="800000"/>
                          <a:headEnd/>
                          <a:tailEnd/>
                        </a:ln>
                      </wps:spPr>
                      <wps:txbx>
                        <w:txbxContent>
                          <w:p w14:paraId="7127C20A" w14:textId="77777777" w:rsidR="00B661A2" w:rsidRDefault="00B661A2" w:rsidP="00B661A2">
                            <w:pPr>
                              <w:autoSpaceDE w:val="0"/>
                              <w:autoSpaceDN w:val="0"/>
                              <w:adjustRightInd w:val="0"/>
                              <w:spacing w:line="276" w:lineRule="auto"/>
                              <w:rPr>
                                <w:rStyle w:val="normaltextrun"/>
                                <w:rFonts w:ascii="Aptos" w:hAnsi="Aptos" w:cs="Calibri"/>
                                <w:color w:val="4D555B"/>
                                <w:sz w:val="22"/>
                                <w:szCs w:val="22"/>
                                <w:shd w:val="clear" w:color="auto" w:fill="FFFFFF"/>
                                <w:lang w:val="en"/>
                              </w:rPr>
                            </w:pPr>
                            <w:r>
                              <w:rPr>
                                <w:rStyle w:val="normaltextrun"/>
                                <w:rFonts w:ascii="Aptos" w:hAnsi="Aptos" w:cs="Calibri"/>
                                <w:color w:val="4D555B"/>
                                <w:sz w:val="22"/>
                                <w:szCs w:val="22"/>
                                <w:shd w:val="clear" w:color="auto" w:fill="FFFFFF"/>
                                <w:lang w:val="en"/>
                              </w:rPr>
                              <w:t>(23%), Manchester Central (22%) and Manchester, Gorton (22%).</w:t>
                            </w:r>
                          </w:p>
                          <w:p w14:paraId="1D4BEC80" w14:textId="77777777" w:rsidR="00B661A2" w:rsidRDefault="00B661A2" w:rsidP="00B661A2">
                            <w:pPr>
                              <w:autoSpaceDE w:val="0"/>
                              <w:autoSpaceDN w:val="0"/>
                              <w:adjustRightInd w:val="0"/>
                              <w:spacing w:line="276" w:lineRule="auto"/>
                              <w:rPr>
                                <w:rStyle w:val="normaltextrun"/>
                                <w:rFonts w:ascii="Aptos" w:hAnsi="Aptos" w:cs="Calibri"/>
                                <w:color w:val="4D555B"/>
                                <w:sz w:val="22"/>
                                <w:szCs w:val="22"/>
                                <w:shd w:val="clear" w:color="auto" w:fill="FFFFFF"/>
                                <w:lang w:val="en"/>
                              </w:rPr>
                            </w:pPr>
                          </w:p>
                          <w:p w14:paraId="04BCAF83" w14:textId="77777777" w:rsidR="00B661A2" w:rsidRDefault="00B661A2" w:rsidP="00B661A2">
                            <w:pPr>
                              <w:autoSpaceDE w:val="0"/>
                              <w:autoSpaceDN w:val="0"/>
                              <w:adjustRightInd w:val="0"/>
                              <w:spacing w:line="276" w:lineRule="auto"/>
                              <w:rPr>
                                <w:rStyle w:val="normaltextrun"/>
                                <w:rFonts w:ascii="Aptos" w:hAnsi="Aptos" w:cs="Calibri"/>
                                <w:color w:val="4D555B"/>
                                <w:sz w:val="22"/>
                                <w:szCs w:val="22"/>
                                <w:shd w:val="clear" w:color="auto" w:fill="FFFFFF"/>
                                <w:lang w:val="en"/>
                              </w:rPr>
                            </w:pPr>
                            <w:r w:rsidRPr="00A63FF4">
                              <w:rPr>
                                <w:rStyle w:val="normaltextrun"/>
                                <w:rFonts w:ascii="Aptos" w:hAnsi="Aptos" w:cs="Calibri"/>
                                <w:color w:val="4D555B"/>
                                <w:sz w:val="22"/>
                                <w:szCs w:val="22"/>
                                <w:shd w:val="clear" w:color="auto" w:fill="FFFFFF"/>
                                <w:lang w:val="en"/>
                              </w:rPr>
                              <w:t>There are around 1.5 million children in the UK living in households subject to the two-child limit on</w:t>
                            </w:r>
                          </w:p>
                          <w:p w14:paraId="55A5F33B" w14:textId="77777777" w:rsidR="00B661A2" w:rsidRPr="00A63FF4" w:rsidRDefault="00B661A2" w:rsidP="00B661A2">
                            <w:pPr>
                              <w:autoSpaceDE w:val="0"/>
                              <w:autoSpaceDN w:val="0"/>
                              <w:adjustRightInd w:val="0"/>
                              <w:spacing w:line="276" w:lineRule="auto"/>
                              <w:rPr>
                                <w:rFonts w:ascii="Aptos" w:hAnsi="Aptos" w:cstheme="minorHAnsi"/>
                                <w:b/>
                                <w:color w:val="4D555B"/>
                                <w:sz w:val="22"/>
                                <w:szCs w:val="22"/>
                                <w:lang w:val="en"/>
                              </w:rPr>
                            </w:pPr>
                            <w:r w:rsidRPr="00A63FF4">
                              <w:rPr>
                                <w:rStyle w:val="normaltextrun"/>
                                <w:rFonts w:ascii="Aptos" w:hAnsi="Aptos" w:cs="Calibri"/>
                                <w:color w:val="4D555B"/>
                                <w:sz w:val="22"/>
                                <w:szCs w:val="22"/>
                                <w:shd w:val="clear" w:color="auto" w:fill="FFFFFF"/>
                                <w:lang w:val="en"/>
                              </w:rPr>
                              <w:t xml:space="preserve">benefit payments – equivalent to one in 10 </w:t>
                            </w:r>
                            <w:r w:rsidRPr="00A63FF4">
                              <w:rPr>
                                <w:rFonts w:ascii="Aptos" w:hAnsi="Aptos" w:cstheme="minorHAnsi"/>
                                <w:color w:val="AEAAAA" w:themeColor="background2" w:themeShade="BF"/>
                                <w:sz w:val="22"/>
                              </w:rPr>
                              <w:t>(2)</w:t>
                            </w:r>
                            <w:r w:rsidRPr="00A63FF4">
                              <w:rPr>
                                <w:rStyle w:val="normaltextrun"/>
                                <w:rFonts w:ascii="Aptos" w:hAnsi="Aptos" w:cs="Calibri"/>
                                <w:color w:val="4D555B"/>
                                <w:sz w:val="22"/>
                                <w:szCs w:val="22"/>
                                <w:shd w:val="clear" w:color="auto" w:fill="FFFFFF"/>
                                <w:lang w:val="en"/>
                              </w:rPr>
                              <w:t>. Areas most affected by the two-child limit are those with</w:t>
                            </w:r>
                            <w:r>
                              <w:rPr>
                                <w:rStyle w:val="normaltextrun"/>
                                <w:rFonts w:ascii="Calibri" w:hAnsi="Calibri" w:cs="Calibri"/>
                                <w:color w:val="4D555B"/>
                                <w:sz w:val="22"/>
                                <w:szCs w:val="22"/>
                                <w:shd w:val="clear" w:color="auto" w:fill="FFFFFF"/>
                                <w:lang w:val="en"/>
                              </w:rPr>
                              <w:t xml:space="preserve"> </w:t>
                            </w:r>
                            <w:r w:rsidRPr="00A63FF4">
                              <w:rPr>
                                <w:rStyle w:val="normaltextrun"/>
                                <w:rFonts w:ascii="Aptos" w:hAnsi="Aptos" w:cs="Calibri"/>
                                <w:color w:val="4D555B"/>
                                <w:sz w:val="22"/>
                                <w:szCs w:val="22"/>
                                <w:shd w:val="clear" w:color="auto" w:fill="FFFFFF"/>
                                <w:lang w:val="en"/>
                              </w:rPr>
                              <w:t>the highest child poverty rates</w:t>
                            </w:r>
                            <w:r w:rsidRPr="00A63FF4">
                              <w:rPr>
                                <w:rFonts w:ascii="Aptos" w:hAnsi="Aptos" w:cstheme="minorHAnsi"/>
                                <w:color w:val="4D555B"/>
                                <w:sz w:val="22"/>
                              </w:rPr>
                              <w:t xml:space="preserve"> </w:t>
                            </w:r>
                            <w:r w:rsidRPr="00A63FF4">
                              <w:rPr>
                                <w:rFonts w:ascii="Aptos" w:hAnsi="Aptos" w:cstheme="minorHAnsi"/>
                                <w:color w:val="AEAAAA" w:themeColor="background2" w:themeShade="BF"/>
                                <w:sz w:val="22"/>
                              </w:rPr>
                              <w:t>(3)</w:t>
                            </w:r>
                            <w:r w:rsidRPr="00A63FF4">
                              <w:rPr>
                                <w:rFonts w:ascii="Aptos" w:hAnsi="Aptos" w:cstheme="minorHAnsi"/>
                                <w:color w:val="4D555B"/>
                                <w:sz w:val="22"/>
                              </w:rPr>
                              <w:t>.</w:t>
                            </w:r>
                          </w:p>
                          <w:p w14:paraId="5649115F" w14:textId="77777777" w:rsidR="001336F5" w:rsidRPr="00B661A2" w:rsidRDefault="001336F5" w:rsidP="000526BA">
                            <w:pPr>
                              <w:autoSpaceDE w:val="0"/>
                              <w:autoSpaceDN w:val="0"/>
                              <w:adjustRightInd w:val="0"/>
                              <w:spacing w:line="276" w:lineRule="auto"/>
                              <w:ind w:right="-482"/>
                              <w:rPr>
                                <w:rFonts w:ascii="Aptos" w:hAnsi="Aptos" w:cstheme="minorHAnsi"/>
                                <w:color w:val="4D555B"/>
                                <w:sz w:val="22"/>
                                <w:lang w:val="en"/>
                              </w:rPr>
                            </w:pPr>
                          </w:p>
                          <w:p w14:paraId="0336D384" w14:textId="7353CD2E" w:rsidR="001336F5" w:rsidRPr="00A63FF4" w:rsidRDefault="00F64CEC" w:rsidP="000526BA">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 xml:space="preserve">Research has shown that the two-child limit has limited impact </w:t>
                            </w:r>
                            <w:r w:rsidR="00422628" w:rsidRPr="00A63FF4">
                              <w:rPr>
                                <w:rFonts w:ascii="Aptos" w:hAnsi="Aptos" w:cstheme="minorHAnsi"/>
                                <w:color w:val="AEAAAA" w:themeColor="background2" w:themeShade="BF"/>
                                <w:sz w:val="22"/>
                              </w:rPr>
                              <w:t xml:space="preserve">(4) </w:t>
                            </w:r>
                            <w:r w:rsidRPr="00A63FF4">
                              <w:rPr>
                                <w:rFonts w:ascii="Aptos" w:hAnsi="Aptos" w:cstheme="minorHAnsi"/>
                                <w:color w:val="4D555B"/>
                                <w:sz w:val="22"/>
                              </w:rPr>
                              <w:t xml:space="preserve">on increasing the number of </w:t>
                            </w:r>
                            <w:r w:rsidR="00A63FF4">
                              <w:rPr>
                                <w:rFonts w:ascii="Aptos" w:hAnsi="Aptos" w:cstheme="minorHAnsi"/>
                                <w:color w:val="4D555B"/>
                                <w:sz w:val="22"/>
                              </w:rPr>
                              <w:t xml:space="preserve">     </w:t>
                            </w:r>
                            <w:r w:rsidRPr="00A63FF4">
                              <w:rPr>
                                <w:rFonts w:ascii="Aptos" w:hAnsi="Aptos" w:cstheme="minorHAnsi"/>
                                <w:color w:val="4D555B"/>
                                <w:sz w:val="22"/>
                              </w:rPr>
                              <w:t>parents</w:t>
                            </w:r>
                            <w:r w:rsidR="00A63FF4" w:rsidRPr="00A63FF4">
                              <w:rPr>
                                <w:rFonts w:ascii="Aptos" w:hAnsi="Aptos" w:cstheme="minorHAnsi"/>
                                <w:color w:val="4D555B"/>
                                <w:sz w:val="22"/>
                              </w:rPr>
                              <w:t xml:space="preserve"> </w:t>
                            </w:r>
                            <w:r w:rsidRPr="00A63FF4">
                              <w:rPr>
                                <w:rFonts w:ascii="Aptos" w:hAnsi="Aptos" w:cstheme="minorHAnsi"/>
                                <w:color w:val="4D555B"/>
                                <w:sz w:val="22"/>
                              </w:rPr>
                              <w:t xml:space="preserve">who enter employment. In fact, the majority (58%) of families affected by the policy are </w:t>
                            </w:r>
                            <w:r w:rsidR="00A63FF4">
                              <w:rPr>
                                <w:rFonts w:ascii="Aptos" w:hAnsi="Aptos" w:cstheme="minorHAnsi"/>
                                <w:color w:val="4D555B"/>
                                <w:sz w:val="22"/>
                              </w:rPr>
                              <w:t xml:space="preserve">    </w:t>
                            </w:r>
                            <w:r w:rsidRPr="00A63FF4">
                              <w:rPr>
                                <w:rFonts w:ascii="Aptos" w:hAnsi="Aptos" w:cstheme="minorHAnsi"/>
                                <w:color w:val="4D555B"/>
                                <w:sz w:val="22"/>
                              </w:rPr>
                              <w:t>already in work</w:t>
                            </w:r>
                            <w:r w:rsidR="00422628" w:rsidRPr="00A63FF4">
                              <w:rPr>
                                <w:rFonts w:ascii="Aptos" w:hAnsi="Aptos" w:cstheme="minorHAnsi"/>
                                <w:color w:val="4D555B"/>
                                <w:sz w:val="22"/>
                              </w:rPr>
                              <w:t xml:space="preserve"> </w:t>
                            </w:r>
                            <w:r w:rsidR="00422628" w:rsidRPr="00A63FF4">
                              <w:rPr>
                                <w:rFonts w:ascii="Aptos" w:hAnsi="Aptos" w:cstheme="minorHAnsi"/>
                                <w:color w:val="AEAAAA" w:themeColor="background2" w:themeShade="BF"/>
                                <w:sz w:val="22"/>
                              </w:rPr>
                              <w:t>(5)</w:t>
                            </w:r>
                            <w:r w:rsidRPr="00A63FF4">
                              <w:rPr>
                                <w:rFonts w:ascii="Aptos" w:hAnsi="Aptos" w:cstheme="minorHAnsi"/>
                                <w:color w:val="4D555B"/>
                                <w:sz w:val="22"/>
                              </w:rPr>
                              <w:t>.</w:t>
                            </w:r>
                          </w:p>
                          <w:p w14:paraId="4D0EE769" w14:textId="77777777" w:rsidR="00F64CEC" w:rsidRPr="00A63FF4" w:rsidRDefault="00F64CEC" w:rsidP="000526BA">
                            <w:pPr>
                              <w:autoSpaceDE w:val="0"/>
                              <w:autoSpaceDN w:val="0"/>
                              <w:adjustRightInd w:val="0"/>
                              <w:spacing w:line="276" w:lineRule="auto"/>
                              <w:ind w:right="-482"/>
                              <w:rPr>
                                <w:rFonts w:ascii="Aptos" w:hAnsi="Aptos" w:cstheme="minorHAnsi"/>
                                <w:color w:val="4D555B"/>
                                <w:sz w:val="22"/>
                              </w:rPr>
                            </w:pPr>
                          </w:p>
                          <w:p w14:paraId="2D3AEF66" w14:textId="77777777" w:rsidR="000526BA" w:rsidRPr="00A63FF4" w:rsidRDefault="000526BA" w:rsidP="000526BA">
                            <w:pPr>
                              <w:autoSpaceDE w:val="0"/>
                              <w:autoSpaceDN w:val="0"/>
                              <w:adjustRightInd w:val="0"/>
                              <w:spacing w:line="276" w:lineRule="auto"/>
                              <w:ind w:right="-482"/>
                              <w:rPr>
                                <w:rFonts w:ascii="Aptos" w:hAnsi="Aptos" w:cstheme="minorHAnsi"/>
                                <w:b/>
                                <w:bCs/>
                                <w:color w:val="4D555B"/>
                                <w:sz w:val="22"/>
                              </w:rPr>
                            </w:pPr>
                            <w:r w:rsidRPr="00A63FF4">
                              <w:rPr>
                                <w:rFonts w:ascii="Aptos" w:hAnsi="Aptos" w:cstheme="minorHAnsi"/>
                                <w:b/>
                                <w:bCs/>
                                <w:color w:val="4D555B"/>
                                <w:sz w:val="22"/>
                              </w:rPr>
                              <w:t xml:space="preserve">Graham Whitham, CEO of GMPA said: </w:t>
                            </w:r>
                          </w:p>
                          <w:p w14:paraId="48FEF4C5" w14:textId="77777777" w:rsidR="000526BA" w:rsidRPr="00A63FF4" w:rsidRDefault="000526BA" w:rsidP="000526BA">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 xml:space="preserve"> </w:t>
                            </w:r>
                          </w:p>
                          <w:p w14:paraId="32BB2A27" w14:textId="27C36E93" w:rsidR="00F64CEC" w:rsidRPr="00A63FF4" w:rsidRDefault="00F64CEC" w:rsidP="00F64CEC">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 xml:space="preserve">“The two-child limit is having an extremely damaging effect in </w:t>
                            </w:r>
                            <w:r w:rsidR="00CE20BE">
                              <w:rPr>
                                <w:rFonts w:ascii="Aptos" w:hAnsi="Aptos" w:cstheme="minorHAnsi"/>
                                <w:color w:val="4D555B"/>
                                <w:sz w:val="22"/>
                              </w:rPr>
                              <w:t>Greater Manchester</w:t>
                            </w:r>
                            <w:r w:rsidRPr="00A63FF4">
                              <w:rPr>
                                <w:rFonts w:ascii="Aptos" w:hAnsi="Aptos" w:cstheme="minorHAnsi"/>
                                <w:color w:val="4D555B"/>
                                <w:sz w:val="22"/>
                              </w:rPr>
                              <w:t xml:space="preserve">, with this new research indicating that </w:t>
                            </w:r>
                            <w:r w:rsidR="00CE20BE">
                              <w:rPr>
                                <w:rFonts w:ascii="Aptos" w:hAnsi="Aptos" w:cstheme="minorHAnsi"/>
                                <w:color w:val="4D555B"/>
                                <w:sz w:val="22"/>
                              </w:rPr>
                              <w:t>102</w:t>
                            </w:r>
                            <w:r w:rsidRPr="00A63FF4">
                              <w:rPr>
                                <w:rFonts w:ascii="Aptos" w:hAnsi="Aptos" w:cstheme="minorHAnsi"/>
                                <w:color w:val="4D555B"/>
                                <w:sz w:val="22"/>
                              </w:rPr>
                              <w:t>,</w:t>
                            </w:r>
                            <w:r w:rsidR="00CE20BE">
                              <w:rPr>
                                <w:rFonts w:ascii="Aptos" w:hAnsi="Aptos" w:cstheme="minorHAnsi"/>
                                <w:color w:val="4D555B"/>
                                <w:sz w:val="22"/>
                              </w:rPr>
                              <w:t>16</w:t>
                            </w:r>
                            <w:r w:rsidRPr="00A63FF4">
                              <w:rPr>
                                <w:rFonts w:ascii="Aptos" w:hAnsi="Aptos" w:cstheme="minorHAnsi"/>
                                <w:color w:val="4D555B"/>
                                <w:sz w:val="22"/>
                              </w:rPr>
                              <w:t>0 babies and children in our</w:t>
                            </w:r>
                            <w:r w:rsidR="00CE20BE">
                              <w:rPr>
                                <w:rFonts w:ascii="Aptos" w:hAnsi="Aptos" w:cstheme="minorHAnsi"/>
                                <w:color w:val="4D555B"/>
                                <w:sz w:val="22"/>
                              </w:rPr>
                              <w:t xml:space="preserve"> city</w:t>
                            </w:r>
                            <w:r w:rsidRPr="00A63FF4">
                              <w:rPr>
                                <w:rFonts w:ascii="Aptos" w:hAnsi="Aptos" w:cstheme="minorHAnsi"/>
                                <w:color w:val="4D555B"/>
                                <w:sz w:val="22"/>
                              </w:rPr>
                              <w:t xml:space="preserve"> region are directly impacted by this policy. It’s not right that children with two or more siblings are more likely to be growing up in poverty. </w:t>
                            </w:r>
                          </w:p>
                          <w:p w14:paraId="7F432244" w14:textId="1A12A0EE" w:rsidR="00F64CEC" w:rsidRPr="00A63FF4" w:rsidRDefault="00F64CEC" w:rsidP="00F64CEC">
                            <w:pPr>
                              <w:autoSpaceDE w:val="0"/>
                              <w:autoSpaceDN w:val="0"/>
                              <w:adjustRightInd w:val="0"/>
                              <w:spacing w:line="276" w:lineRule="auto"/>
                              <w:ind w:right="-482"/>
                              <w:rPr>
                                <w:rFonts w:ascii="Aptos" w:hAnsi="Aptos" w:cstheme="minorHAnsi"/>
                                <w:color w:val="4D555B"/>
                                <w:sz w:val="22"/>
                              </w:rPr>
                            </w:pPr>
                          </w:p>
                          <w:p w14:paraId="333FC0DA" w14:textId="4C152110" w:rsidR="008654CD" w:rsidRPr="00A63FF4" w:rsidRDefault="00F64CEC" w:rsidP="00F64CEC">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 xml:space="preserve">“This policy forces parents into horrible choices and denies families the support they need from our social security system. Abolishing it would immediately lift 250,000 children out of poverty across </w:t>
                            </w:r>
                            <w:r w:rsidR="00CE20BE">
                              <w:rPr>
                                <w:rFonts w:ascii="Aptos" w:hAnsi="Aptos" w:cstheme="minorHAnsi"/>
                                <w:color w:val="4D555B"/>
                                <w:sz w:val="22"/>
                              </w:rPr>
                              <w:t xml:space="preserve">       </w:t>
                            </w:r>
                            <w:r w:rsidRPr="00A63FF4">
                              <w:rPr>
                                <w:rFonts w:ascii="Aptos" w:hAnsi="Aptos" w:cstheme="minorHAnsi"/>
                                <w:color w:val="4D555B"/>
                                <w:sz w:val="22"/>
                              </w:rPr>
                              <w:t>the country</w:t>
                            </w:r>
                            <w:r w:rsidR="00A63FF4" w:rsidRPr="00A63FF4">
                              <w:rPr>
                                <w:rFonts w:ascii="Aptos" w:hAnsi="Aptos" w:cstheme="minorHAnsi"/>
                                <w:color w:val="4D555B"/>
                                <w:sz w:val="22"/>
                              </w:rPr>
                              <w:t xml:space="preserve"> </w:t>
                            </w:r>
                            <w:r w:rsidRPr="00A63FF4">
                              <w:rPr>
                                <w:rFonts w:ascii="Aptos" w:hAnsi="Aptos" w:cstheme="minorHAnsi"/>
                                <w:color w:val="4D555B"/>
                                <w:sz w:val="22"/>
                              </w:rPr>
                              <w:t>and help our children to thrive.”</w:t>
                            </w:r>
                          </w:p>
                          <w:p w14:paraId="41F15621" w14:textId="77777777" w:rsidR="00F64CEC" w:rsidRPr="00A63FF4" w:rsidRDefault="00F64CEC" w:rsidP="00F64CEC">
                            <w:pPr>
                              <w:autoSpaceDE w:val="0"/>
                              <w:autoSpaceDN w:val="0"/>
                              <w:adjustRightInd w:val="0"/>
                              <w:spacing w:line="276" w:lineRule="auto"/>
                              <w:ind w:right="-482"/>
                              <w:rPr>
                                <w:rFonts w:ascii="Aptos" w:hAnsi="Aptos" w:cstheme="minorHAnsi"/>
                                <w:color w:val="4D555B"/>
                                <w:sz w:val="22"/>
                              </w:rPr>
                            </w:pPr>
                          </w:p>
                          <w:p w14:paraId="6C26221E" w14:textId="77777777" w:rsidR="008654CD" w:rsidRPr="00A63FF4" w:rsidRDefault="008654CD" w:rsidP="008654CD">
                            <w:pPr>
                              <w:autoSpaceDE w:val="0"/>
                              <w:autoSpaceDN w:val="0"/>
                              <w:adjustRightInd w:val="0"/>
                              <w:spacing w:line="276" w:lineRule="auto"/>
                              <w:ind w:right="-482"/>
                              <w:rPr>
                                <w:rFonts w:ascii="Aptos" w:hAnsi="Aptos" w:cstheme="minorHAnsi"/>
                                <w:b/>
                                <w:bCs/>
                                <w:color w:val="4D555B"/>
                                <w:sz w:val="22"/>
                              </w:rPr>
                            </w:pPr>
                            <w:r w:rsidRPr="00A63FF4">
                              <w:rPr>
                                <w:rFonts w:ascii="Aptos" w:hAnsi="Aptos" w:cstheme="minorHAnsi"/>
                                <w:b/>
                                <w:bCs/>
                                <w:color w:val="4D555B"/>
                                <w:sz w:val="22"/>
                              </w:rPr>
                              <w:t>Joseph Howes, Chair of the End Child Poverty Coalition and CEO of Buttle UK said:</w:t>
                            </w:r>
                          </w:p>
                          <w:p w14:paraId="0DF7DB6D" w14:textId="77777777" w:rsidR="008654CD" w:rsidRPr="00A63FF4" w:rsidRDefault="008654CD" w:rsidP="008654CD">
                            <w:pPr>
                              <w:autoSpaceDE w:val="0"/>
                              <w:autoSpaceDN w:val="0"/>
                              <w:adjustRightInd w:val="0"/>
                              <w:spacing w:line="276" w:lineRule="auto"/>
                              <w:ind w:right="-482"/>
                              <w:rPr>
                                <w:rFonts w:ascii="Aptos" w:hAnsi="Aptos" w:cstheme="minorHAnsi"/>
                                <w:color w:val="4D555B"/>
                                <w:sz w:val="22"/>
                              </w:rPr>
                            </w:pPr>
                          </w:p>
                          <w:p w14:paraId="78A9A841" w14:textId="31569530" w:rsidR="008654CD" w:rsidRPr="00A63FF4" w:rsidRDefault="008654CD" w:rsidP="008654CD">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 xml:space="preserve">“Imagine saying to a child who turned up at school – sorry you can’t gain access, we won’t fund your education – only your two older siblings qualify. Or turning a child away from hospital when they </w:t>
                            </w:r>
                            <w:r w:rsidR="008F1692">
                              <w:rPr>
                                <w:rFonts w:ascii="Aptos" w:hAnsi="Aptos" w:cstheme="minorHAnsi"/>
                                <w:color w:val="4D555B"/>
                                <w:sz w:val="22"/>
                              </w:rPr>
                              <w:t xml:space="preserve">        </w:t>
                            </w:r>
                            <w:r w:rsidRPr="00A63FF4">
                              <w:rPr>
                                <w:rFonts w:ascii="Aptos" w:hAnsi="Aptos" w:cstheme="minorHAnsi"/>
                                <w:color w:val="4D555B"/>
                                <w:sz w:val="22"/>
                              </w:rPr>
                              <w:t>need treatment, as they are the third child in a family. Yet this is exactly what the unfair two-child</w:t>
                            </w:r>
                            <w:r w:rsidR="008F1692">
                              <w:rPr>
                                <w:rFonts w:ascii="Aptos" w:hAnsi="Aptos" w:cstheme="minorHAnsi"/>
                                <w:color w:val="4D555B"/>
                                <w:sz w:val="22"/>
                              </w:rPr>
                              <w:t xml:space="preserve">       </w:t>
                            </w:r>
                            <w:r w:rsidRPr="00A63FF4">
                              <w:rPr>
                                <w:rFonts w:ascii="Aptos" w:hAnsi="Aptos" w:cstheme="minorHAnsi"/>
                                <w:color w:val="4D555B"/>
                                <w:sz w:val="22"/>
                              </w:rPr>
                              <w:t xml:space="preserve"> limit to benefit payments does, it denies families the support they need, at a time when they need it </w:t>
                            </w:r>
                            <w:r w:rsidR="008F1692">
                              <w:rPr>
                                <w:rFonts w:ascii="Aptos" w:hAnsi="Aptos" w:cstheme="minorHAnsi"/>
                                <w:color w:val="4D555B"/>
                                <w:sz w:val="22"/>
                              </w:rPr>
                              <w:t xml:space="preserve">    </w:t>
                            </w:r>
                            <w:r w:rsidRPr="00A63FF4">
                              <w:rPr>
                                <w:rFonts w:ascii="Aptos" w:hAnsi="Aptos" w:cstheme="minorHAnsi"/>
                                <w:color w:val="4D555B"/>
                                <w:sz w:val="22"/>
                              </w:rPr>
                              <w:t>the most.</w:t>
                            </w:r>
                          </w:p>
                          <w:p w14:paraId="1FA8C6A4" w14:textId="77777777" w:rsidR="008654CD" w:rsidRPr="00A63FF4" w:rsidRDefault="008654CD" w:rsidP="008654CD">
                            <w:pPr>
                              <w:autoSpaceDE w:val="0"/>
                              <w:autoSpaceDN w:val="0"/>
                              <w:adjustRightInd w:val="0"/>
                              <w:spacing w:line="276" w:lineRule="auto"/>
                              <w:ind w:right="-482"/>
                              <w:rPr>
                                <w:rFonts w:ascii="Aptos" w:hAnsi="Aptos" w:cstheme="minorHAnsi"/>
                                <w:color w:val="4D555B"/>
                                <w:sz w:val="22"/>
                              </w:rPr>
                            </w:pPr>
                          </w:p>
                          <w:p w14:paraId="28D95354" w14:textId="72FB9C93" w:rsidR="008654CD" w:rsidRPr="00A63FF4" w:rsidRDefault="008654CD" w:rsidP="008654CD">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“As a parent I want to be able to provide for my children, especially at a magical time like Christmas. But     we know from speaking with families impacted by the two-child limit that this time of year is anything but joyful. Instead, they worry about heating their homes, and providing even basic food over the Christmas period.</w:t>
                            </w:r>
                          </w:p>
                          <w:p w14:paraId="345E7783" w14:textId="77777777" w:rsidR="008654CD" w:rsidRPr="00A63FF4" w:rsidRDefault="008654CD" w:rsidP="008654CD">
                            <w:pPr>
                              <w:autoSpaceDE w:val="0"/>
                              <w:autoSpaceDN w:val="0"/>
                              <w:adjustRightInd w:val="0"/>
                              <w:spacing w:line="276" w:lineRule="auto"/>
                              <w:ind w:right="-482"/>
                              <w:rPr>
                                <w:rFonts w:ascii="Aptos" w:hAnsi="Aptos" w:cstheme="minorHAnsi"/>
                                <w:color w:val="4D555B"/>
                                <w:sz w:val="22"/>
                              </w:rPr>
                            </w:pPr>
                          </w:p>
                          <w:p w14:paraId="5970792B" w14:textId="3274E70D" w:rsidR="000526BA" w:rsidRPr="00B661A2" w:rsidRDefault="008654CD" w:rsidP="000526BA">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“If political parties seriously want to tackle child poverty, they need to start by scrapping the</w:t>
                            </w:r>
                            <w:r w:rsidR="008F1692">
                              <w:rPr>
                                <w:rFonts w:ascii="Aptos" w:hAnsi="Aptos" w:cstheme="minorHAnsi"/>
                                <w:color w:val="4D555B"/>
                                <w:sz w:val="22"/>
                              </w:rPr>
                              <w:t xml:space="preserve">                </w:t>
                            </w:r>
                            <w:r w:rsidRPr="00A63FF4">
                              <w:rPr>
                                <w:rFonts w:ascii="Aptos" w:hAnsi="Aptos" w:cstheme="minorHAnsi"/>
                                <w:color w:val="4D555B"/>
                                <w:sz w:val="22"/>
                              </w:rPr>
                              <w:t xml:space="preserve"> two-child limit to benefit payments.”</w:t>
                            </w:r>
                          </w:p>
                          <w:p w14:paraId="4AE54674" w14:textId="77777777" w:rsidR="000526BA" w:rsidRDefault="000526BA" w:rsidP="000526BA">
                            <w:pPr>
                              <w:autoSpaceDE w:val="0"/>
                              <w:autoSpaceDN w:val="0"/>
                              <w:adjustRightInd w:val="0"/>
                              <w:spacing w:line="276" w:lineRule="auto"/>
                              <w:ind w:right="-482"/>
                              <w:rPr>
                                <w:rFonts w:asciiTheme="minorHAnsi" w:hAnsiTheme="minorHAnsi" w:cstheme="minorHAnsi"/>
                                <w:i/>
                                <w:color w:val="4D555B"/>
                                <w:sz w:val="22"/>
                                <w:szCs w:val="22"/>
                                <w:lang w:val="en"/>
                              </w:rPr>
                            </w:pPr>
                          </w:p>
                          <w:p w14:paraId="58CCB631" w14:textId="77777777" w:rsidR="000526BA" w:rsidRPr="00ED7331" w:rsidRDefault="000526BA" w:rsidP="000526BA">
                            <w:pPr>
                              <w:autoSpaceDE w:val="0"/>
                              <w:autoSpaceDN w:val="0"/>
                              <w:adjustRightInd w:val="0"/>
                              <w:spacing w:line="276" w:lineRule="auto"/>
                              <w:ind w:right="-482"/>
                              <w:rPr>
                                <w:rFonts w:asciiTheme="minorHAnsi" w:hAnsiTheme="minorHAnsi" w:cstheme="minorHAnsi"/>
                                <w:i/>
                                <w:color w:val="4D555B"/>
                                <w:sz w:val="22"/>
                                <w:szCs w:val="22"/>
                                <w:lang w:val="en"/>
                              </w:rPr>
                            </w:pPr>
                          </w:p>
                          <w:p w14:paraId="40765EC7"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181EBE21"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6E70B68D"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751832C2"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3C604047"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538EAAC0"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2339621E"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6B75CE9F"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21848CAB"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75154CF7"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D369F8F"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394064B"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20C240D1"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573D5609"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671A7561"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7D15E978"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CAA9BA0"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8212CDB"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3BC29E55"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3440F560"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3B123D31"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5C2480F"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9533753"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187E36C2"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3D076E85"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6127A713"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9417E09" w14:textId="77777777" w:rsidR="000526BA" w:rsidRPr="00A84D03"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708CFBF4" w14:textId="77777777" w:rsidR="000526BA" w:rsidRPr="00A84D03" w:rsidRDefault="000526BA" w:rsidP="000526BA">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3E0ED" id="_x0000_s1028" type="#_x0000_t202" style="position:absolute;margin-left:44.5pt;margin-top:.6pt;width:481.8pt;height:601.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vnDwIAAP4DAAAOAAAAZHJzL2Uyb0RvYy54bWysU9uO2yAQfa/Uf0C8N46tJJu1QlbbbFNV&#10;2l6kbT8AYxyjYoYCiZ1+fQfszabtW1UeEMPMHGbOHDZ3Q6fJSTqvwDCaz+aUSCOgVubA6Lev+zdr&#10;SnzgpuYajGT0LD29275+teltKQtoQdfSEQQxvuwto20ItswyL1rZcT8DKw06G3AdD2i6Q1Y73iN6&#10;p7NiPl9lPbjaOhDSe7x9GJ10m/CbRorwuWm8DEQzirWFtLu0V3HPthteHhy3rRJTGfwfqui4Mvjo&#10;BeqBB06OTv0F1SnhwEMTZgK6DJpGCZl6wG7y+R/dPLXcytQLkuPthSb//2DFp9OT/eJIGN7CgANM&#10;TXj7COK7JwZ2LTcHee8c9K3kNT6cR8qy3vpySo1U+9JHkKr/CDUOmR8DJKChcV1kBfskiI4DOF9I&#10;l0MgAi9Xeb5er9Al0HezWhTRiG/w8jndOh/eS+hIPDDqcKoJnp8efRhDn0Piax60qvdK62S4Q7XT&#10;jpw4KmCf1oT+W5g2pGf0dlksE7KBmJ/E0amACtWqY3Q9j2vUTKTjnalTSOBKj2csWpuJn0jJSE4Y&#10;qoGomtEi5ka6KqjPSJiDUZD4gfDQgvtJSY9iZNT/OHInKdEfDJJ+my8WUb3JWCxvCjTctae69nAj&#10;EIrRQMl43IWk+EiHgXscTqMSbS+VTCWjyBLx04eIKr62U9TLt93+AgAA//8DAFBLAwQUAAYACAAA&#10;ACEA3kPOLt0AAAAKAQAADwAAAGRycy9kb3ducmV2LnhtbEyPzW6DMBCE75X6DtZG6qVqTFFCCMVE&#10;baVWvebnARa8ARS8RtgJ5O1rTu1xZ0az3+S7yXTiRoNrLSt4XUYgiCurW64VnI5fLykI55E1dpZJ&#10;wZ0c7IrHhxwzbUfe0+3gaxFK2GWooPG+z6R0VUMG3dL2xME728GgD+dQSz3gGMpNJ+MoSqTBlsOH&#10;Bnv6bKi6HK5GwflnfF5vx/Lbnzb7VfKB7aa0d6WeFtP7GwhPk/8Lw4wf0KEITKW9snaiU5BuwxQf&#10;9BjEbEfrOAFRzkK0SkEWufw/ofgFAAD//wMAUEsBAi0AFAAGAAgAAAAhALaDOJL+AAAA4QEAABMA&#10;AAAAAAAAAAAAAAAAAAAAAFtDb250ZW50X1R5cGVzXS54bWxQSwECLQAUAAYACAAAACEAOP0h/9YA&#10;AACUAQAACwAAAAAAAAAAAAAAAAAvAQAAX3JlbHMvLnJlbHNQSwECLQAUAAYACAAAACEAqVgr5w8C&#10;AAD+AwAADgAAAAAAAAAAAAAAAAAuAgAAZHJzL2Uyb0RvYy54bWxQSwECLQAUAAYACAAAACEA3kPO&#10;Lt0AAAAKAQAADwAAAAAAAAAAAAAAAABpBAAAZHJzL2Rvd25yZXYueG1sUEsFBgAAAAAEAAQA8wAA&#10;AHMFAAAAAA==&#10;" stroked="f">
                <v:textbox>
                  <w:txbxContent>
                    <w:p w14:paraId="7127C20A" w14:textId="77777777" w:rsidR="00B661A2" w:rsidRDefault="00B661A2" w:rsidP="00B661A2">
                      <w:pPr>
                        <w:autoSpaceDE w:val="0"/>
                        <w:autoSpaceDN w:val="0"/>
                        <w:adjustRightInd w:val="0"/>
                        <w:spacing w:line="276" w:lineRule="auto"/>
                        <w:rPr>
                          <w:rStyle w:val="normaltextrun"/>
                          <w:rFonts w:ascii="Aptos" w:hAnsi="Aptos" w:cs="Calibri"/>
                          <w:color w:val="4D555B"/>
                          <w:sz w:val="22"/>
                          <w:szCs w:val="22"/>
                          <w:shd w:val="clear" w:color="auto" w:fill="FFFFFF"/>
                          <w:lang w:val="en"/>
                        </w:rPr>
                      </w:pPr>
                      <w:r>
                        <w:rPr>
                          <w:rStyle w:val="normaltextrun"/>
                          <w:rFonts w:ascii="Aptos" w:hAnsi="Aptos" w:cs="Calibri"/>
                          <w:color w:val="4D555B"/>
                          <w:sz w:val="22"/>
                          <w:szCs w:val="22"/>
                          <w:shd w:val="clear" w:color="auto" w:fill="FFFFFF"/>
                          <w:lang w:val="en"/>
                        </w:rPr>
                        <w:t>(23%), Manchester Central (22%) and Manchester, Gorton (22%).</w:t>
                      </w:r>
                    </w:p>
                    <w:p w14:paraId="1D4BEC80" w14:textId="77777777" w:rsidR="00B661A2" w:rsidRDefault="00B661A2" w:rsidP="00B661A2">
                      <w:pPr>
                        <w:autoSpaceDE w:val="0"/>
                        <w:autoSpaceDN w:val="0"/>
                        <w:adjustRightInd w:val="0"/>
                        <w:spacing w:line="276" w:lineRule="auto"/>
                        <w:rPr>
                          <w:rStyle w:val="normaltextrun"/>
                          <w:rFonts w:ascii="Aptos" w:hAnsi="Aptos" w:cs="Calibri"/>
                          <w:color w:val="4D555B"/>
                          <w:sz w:val="22"/>
                          <w:szCs w:val="22"/>
                          <w:shd w:val="clear" w:color="auto" w:fill="FFFFFF"/>
                          <w:lang w:val="en"/>
                        </w:rPr>
                      </w:pPr>
                    </w:p>
                    <w:p w14:paraId="04BCAF83" w14:textId="77777777" w:rsidR="00B661A2" w:rsidRDefault="00B661A2" w:rsidP="00B661A2">
                      <w:pPr>
                        <w:autoSpaceDE w:val="0"/>
                        <w:autoSpaceDN w:val="0"/>
                        <w:adjustRightInd w:val="0"/>
                        <w:spacing w:line="276" w:lineRule="auto"/>
                        <w:rPr>
                          <w:rStyle w:val="normaltextrun"/>
                          <w:rFonts w:ascii="Aptos" w:hAnsi="Aptos" w:cs="Calibri"/>
                          <w:color w:val="4D555B"/>
                          <w:sz w:val="22"/>
                          <w:szCs w:val="22"/>
                          <w:shd w:val="clear" w:color="auto" w:fill="FFFFFF"/>
                          <w:lang w:val="en"/>
                        </w:rPr>
                      </w:pPr>
                      <w:r w:rsidRPr="00A63FF4">
                        <w:rPr>
                          <w:rStyle w:val="normaltextrun"/>
                          <w:rFonts w:ascii="Aptos" w:hAnsi="Aptos" w:cs="Calibri"/>
                          <w:color w:val="4D555B"/>
                          <w:sz w:val="22"/>
                          <w:szCs w:val="22"/>
                          <w:shd w:val="clear" w:color="auto" w:fill="FFFFFF"/>
                          <w:lang w:val="en"/>
                        </w:rPr>
                        <w:t>There are around 1.5 million children in the UK living in households subject to the two-child limit on</w:t>
                      </w:r>
                    </w:p>
                    <w:p w14:paraId="55A5F33B" w14:textId="77777777" w:rsidR="00B661A2" w:rsidRPr="00A63FF4" w:rsidRDefault="00B661A2" w:rsidP="00B661A2">
                      <w:pPr>
                        <w:autoSpaceDE w:val="0"/>
                        <w:autoSpaceDN w:val="0"/>
                        <w:adjustRightInd w:val="0"/>
                        <w:spacing w:line="276" w:lineRule="auto"/>
                        <w:rPr>
                          <w:rFonts w:ascii="Aptos" w:hAnsi="Aptos" w:cstheme="minorHAnsi"/>
                          <w:b/>
                          <w:color w:val="4D555B"/>
                          <w:sz w:val="22"/>
                          <w:szCs w:val="22"/>
                          <w:lang w:val="en"/>
                        </w:rPr>
                      </w:pPr>
                      <w:r w:rsidRPr="00A63FF4">
                        <w:rPr>
                          <w:rStyle w:val="normaltextrun"/>
                          <w:rFonts w:ascii="Aptos" w:hAnsi="Aptos" w:cs="Calibri"/>
                          <w:color w:val="4D555B"/>
                          <w:sz w:val="22"/>
                          <w:szCs w:val="22"/>
                          <w:shd w:val="clear" w:color="auto" w:fill="FFFFFF"/>
                          <w:lang w:val="en"/>
                        </w:rPr>
                        <w:t xml:space="preserve">benefit payments – equivalent to one in 10 </w:t>
                      </w:r>
                      <w:r w:rsidRPr="00A63FF4">
                        <w:rPr>
                          <w:rFonts w:ascii="Aptos" w:hAnsi="Aptos" w:cstheme="minorHAnsi"/>
                          <w:color w:val="AEAAAA" w:themeColor="background2" w:themeShade="BF"/>
                          <w:sz w:val="22"/>
                        </w:rPr>
                        <w:t>(2)</w:t>
                      </w:r>
                      <w:r w:rsidRPr="00A63FF4">
                        <w:rPr>
                          <w:rStyle w:val="normaltextrun"/>
                          <w:rFonts w:ascii="Aptos" w:hAnsi="Aptos" w:cs="Calibri"/>
                          <w:color w:val="4D555B"/>
                          <w:sz w:val="22"/>
                          <w:szCs w:val="22"/>
                          <w:shd w:val="clear" w:color="auto" w:fill="FFFFFF"/>
                          <w:lang w:val="en"/>
                        </w:rPr>
                        <w:t>. Areas most affected by the two-child limit are those with</w:t>
                      </w:r>
                      <w:r>
                        <w:rPr>
                          <w:rStyle w:val="normaltextrun"/>
                          <w:rFonts w:ascii="Calibri" w:hAnsi="Calibri" w:cs="Calibri"/>
                          <w:color w:val="4D555B"/>
                          <w:sz w:val="22"/>
                          <w:szCs w:val="22"/>
                          <w:shd w:val="clear" w:color="auto" w:fill="FFFFFF"/>
                          <w:lang w:val="en"/>
                        </w:rPr>
                        <w:t xml:space="preserve"> </w:t>
                      </w:r>
                      <w:r w:rsidRPr="00A63FF4">
                        <w:rPr>
                          <w:rStyle w:val="normaltextrun"/>
                          <w:rFonts w:ascii="Aptos" w:hAnsi="Aptos" w:cs="Calibri"/>
                          <w:color w:val="4D555B"/>
                          <w:sz w:val="22"/>
                          <w:szCs w:val="22"/>
                          <w:shd w:val="clear" w:color="auto" w:fill="FFFFFF"/>
                          <w:lang w:val="en"/>
                        </w:rPr>
                        <w:t>the highest child poverty rates</w:t>
                      </w:r>
                      <w:r w:rsidRPr="00A63FF4">
                        <w:rPr>
                          <w:rFonts w:ascii="Aptos" w:hAnsi="Aptos" w:cstheme="minorHAnsi"/>
                          <w:color w:val="4D555B"/>
                          <w:sz w:val="22"/>
                        </w:rPr>
                        <w:t xml:space="preserve"> </w:t>
                      </w:r>
                      <w:r w:rsidRPr="00A63FF4">
                        <w:rPr>
                          <w:rFonts w:ascii="Aptos" w:hAnsi="Aptos" w:cstheme="minorHAnsi"/>
                          <w:color w:val="AEAAAA" w:themeColor="background2" w:themeShade="BF"/>
                          <w:sz w:val="22"/>
                        </w:rPr>
                        <w:t>(3)</w:t>
                      </w:r>
                      <w:r w:rsidRPr="00A63FF4">
                        <w:rPr>
                          <w:rFonts w:ascii="Aptos" w:hAnsi="Aptos" w:cstheme="minorHAnsi"/>
                          <w:color w:val="4D555B"/>
                          <w:sz w:val="22"/>
                        </w:rPr>
                        <w:t>.</w:t>
                      </w:r>
                    </w:p>
                    <w:p w14:paraId="5649115F" w14:textId="77777777" w:rsidR="001336F5" w:rsidRPr="00B661A2" w:rsidRDefault="001336F5" w:rsidP="000526BA">
                      <w:pPr>
                        <w:autoSpaceDE w:val="0"/>
                        <w:autoSpaceDN w:val="0"/>
                        <w:adjustRightInd w:val="0"/>
                        <w:spacing w:line="276" w:lineRule="auto"/>
                        <w:ind w:right="-482"/>
                        <w:rPr>
                          <w:rFonts w:ascii="Aptos" w:hAnsi="Aptos" w:cstheme="minorHAnsi"/>
                          <w:color w:val="4D555B"/>
                          <w:sz w:val="22"/>
                          <w:lang w:val="en"/>
                        </w:rPr>
                      </w:pPr>
                    </w:p>
                    <w:p w14:paraId="0336D384" w14:textId="7353CD2E" w:rsidR="001336F5" w:rsidRPr="00A63FF4" w:rsidRDefault="00F64CEC" w:rsidP="000526BA">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 xml:space="preserve">Research has shown that the two-child limit has limited impact </w:t>
                      </w:r>
                      <w:r w:rsidR="00422628" w:rsidRPr="00A63FF4">
                        <w:rPr>
                          <w:rFonts w:ascii="Aptos" w:hAnsi="Aptos" w:cstheme="minorHAnsi"/>
                          <w:color w:val="AEAAAA" w:themeColor="background2" w:themeShade="BF"/>
                          <w:sz w:val="22"/>
                        </w:rPr>
                        <w:t xml:space="preserve">(4) </w:t>
                      </w:r>
                      <w:r w:rsidRPr="00A63FF4">
                        <w:rPr>
                          <w:rFonts w:ascii="Aptos" w:hAnsi="Aptos" w:cstheme="minorHAnsi"/>
                          <w:color w:val="4D555B"/>
                          <w:sz w:val="22"/>
                        </w:rPr>
                        <w:t xml:space="preserve">on increasing the number of </w:t>
                      </w:r>
                      <w:r w:rsidR="00A63FF4">
                        <w:rPr>
                          <w:rFonts w:ascii="Aptos" w:hAnsi="Aptos" w:cstheme="minorHAnsi"/>
                          <w:color w:val="4D555B"/>
                          <w:sz w:val="22"/>
                        </w:rPr>
                        <w:t xml:space="preserve">     </w:t>
                      </w:r>
                      <w:r w:rsidRPr="00A63FF4">
                        <w:rPr>
                          <w:rFonts w:ascii="Aptos" w:hAnsi="Aptos" w:cstheme="minorHAnsi"/>
                          <w:color w:val="4D555B"/>
                          <w:sz w:val="22"/>
                        </w:rPr>
                        <w:t>parents</w:t>
                      </w:r>
                      <w:r w:rsidR="00A63FF4" w:rsidRPr="00A63FF4">
                        <w:rPr>
                          <w:rFonts w:ascii="Aptos" w:hAnsi="Aptos" w:cstheme="minorHAnsi"/>
                          <w:color w:val="4D555B"/>
                          <w:sz w:val="22"/>
                        </w:rPr>
                        <w:t xml:space="preserve"> </w:t>
                      </w:r>
                      <w:r w:rsidRPr="00A63FF4">
                        <w:rPr>
                          <w:rFonts w:ascii="Aptos" w:hAnsi="Aptos" w:cstheme="minorHAnsi"/>
                          <w:color w:val="4D555B"/>
                          <w:sz w:val="22"/>
                        </w:rPr>
                        <w:t xml:space="preserve">who enter employment. In fact, the majority (58%) of families affected by the policy are </w:t>
                      </w:r>
                      <w:r w:rsidR="00A63FF4">
                        <w:rPr>
                          <w:rFonts w:ascii="Aptos" w:hAnsi="Aptos" w:cstheme="minorHAnsi"/>
                          <w:color w:val="4D555B"/>
                          <w:sz w:val="22"/>
                        </w:rPr>
                        <w:t xml:space="preserve">    </w:t>
                      </w:r>
                      <w:r w:rsidRPr="00A63FF4">
                        <w:rPr>
                          <w:rFonts w:ascii="Aptos" w:hAnsi="Aptos" w:cstheme="minorHAnsi"/>
                          <w:color w:val="4D555B"/>
                          <w:sz w:val="22"/>
                        </w:rPr>
                        <w:t>already in work</w:t>
                      </w:r>
                      <w:r w:rsidR="00422628" w:rsidRPr="00A63FF4">
                        <w:rPr>
                          <w:rFonts w:ascii="Aptos" w:hAnsi="Aptos" w:cstheme="minorHAnsi"/>
                          <w:color w:val="4D555B"/>
                          <w:sz w:val="22"/>
                        </w:rPr>
                        <w:t xml:space="preserve"> </w:t>
                      </w:r>
                      <w:r w:rsidR="00422628" w:rsidRPr="00A63FF4">
                        <w:rPr>
                          <w:rFonts w:ascii="Aptos" w:hAnsi="Aptos" w:cstheme="minorHAnsi"/>
                          <w:color w:val="AEAAAA" w:themeColor="background2" w:themeShade="BF"/>
                          <w:sz w:val="22"/>
                        </w:rPr>
                        <w:t>(5)</w:t>
                      </w:r>
                      <w:r w:rsidRPr="00A63FF4">
                        <w:rPr>
                          <w:rFonts w:ascii="Aptos" w:hAnsi="Aptos" w:cstheme="minorHAnsi"/>
                          <w:color w:val="4D555B"/>
                          <w:sz w:val="22"/>
                        </w:rPr>
                        <w:t>.</w:t>
                      </w:r>
                    </w:p>
                    <w:p w14:paraId="4D0EE769" w14:textId="77777777" w:rsidR="00F64CEC" w:rsidRPr="00A63FF4" w:rsidRDefault="00F64CEC" w:rsidP="000526BA">
                      <w:pPr>
                        <w:autoSpaceDE w:val="0"/>
                        <w:autoSpaceDN w:val="0"/>
                        <w:adjustRightInd w:val="0"/>
                        <w:spacing w:line="276" w:lineRule="auto"/>
                        <w:ind w:right="-482"/>
                        <w:rPr>
                          <w:rFonts w:ascii="Aptos" w:hAnsi="Aptos" w:cstheme="minorHAnsi"/>
                          <w:color w:val="4D555B"/>
                          <w:sz w:val="22"/>
                        </w:rPr>
                      </w:pPr>
                    </w:p>
                    <w:p w14:paraId="2D3AEF66" w14:textId="77777777" w:rsidR="000526BA" w:rsidRPr="00A63FF4" w:rsidRDefault="000526BA" w:rsidP="000526BA">
                      <w:pPr>
                        <w:autoSpaceDE w:val="0"/>
                        <w:autoSpaceDN w:val="0"/>
                        <w:adjustRightInd w:val="0"/>
                        <w:spacing w:line="276" w:lineRule="auto"/>
                        <w:ind w:right="-482"/>
                        <w:rPr>
                          <w:rFonts w:ascii="Aptos" w:hAnsi="Aptos" w:cstheme="minorHAnsi"/>
                          <w:b/>
                          <w:bCs/>
                          <w:color w:val="4D555B"/>
                          <w:sz w:val="22"/>
                        </w:rPr>
                      </w:pPr>
                      <w:r w:rsidRPr="00A63FF4">
                        <w:rPr>
                          <w:rFonts w:ascii="Aptos" w:hAnsi="Aptos" w:cstheme="minorHAnsi"/>
                          <w:b/>
                          <w:bCs/>
                          <w:color w:val="4D555B"/>
                          <w:sz w:val="22"/>
                        </w:rPr>
                        <w:t xml:space="preserve">Graham Whitham, CEO of GMPA said: </w:t>
                      </w:r>
                    </w:p>
                    <w:p w14:paraId="48FEF4C5" w14:textId="77777777" w:rsidR="000526BA" w:rsidRPr="00A63FF4" w:rsidRDefault="000526BA" w:rsidP="000526BA">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 xml:space="preserve"> </w:t>
                      </w:r>
                    </w:p>
                    <w:p w14:paraId="32BB2A27" w14:textId="27C36E93" w:rsidR="00F64CEC" w:rsidRPr="00A63FF4" w:rsidRDefault="00F64CEC" w:rsidP="00F64CEC">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 xml:space="preserve">“The two-child limit is having an extremely damaging effect in </w:t>
                      </w:r>
                      <w:r w:rsidR="00CE20BE">
                        <w:rPr>
                          <w:rFonts w:ascii="Aptos" w:hAnsi="Aptos" w:cstheme="minorHAnsi"/>
                          <w:color w:val="4D555B"/>
                          <w:sz w:val="22"/>
                        </w:rPr>
                        <w:t>Greater Manchester</w:t>
                      </w:r>
                      <w:r w:rsidRPr="00A63FF4">
                        <w:rPr>
                          <w:rFonts w:ascii="Aptos" w:hAnsi="Aptos" w:cstheme="minorHAnsi"/>
                          <w:color w:val="4D555B"/>
                          <w:sz w:val="22"/>
                        </w:rPr>
                        <w:t xml:space="preserve">, with this new research indicating that </w:t>
                      </w:r>
                      <w:r w:rsidR="00CE20BE">
                        <w:rPr>
                          <w:rFonts w:ascii="Aptos" w:hAnsi="Aptos" w:cstheme="minorHAnsi"/>
                          <w:color w:val="4D555B"/>
                          <w:sz w:val="22"/>
                        </w:rPr>
                        <w:t>102</w:t>
                      </w:r>
                      <w:r w:rsidRPr="00A63FF4">
                        <w:rPr>
                          <w:rFonts w:ascii="Aptos" w:hAnsi="Aptos" w:cstheme="minorHAnsi"/>
                          <w:color w:val="4D555B"/>
                          <w:sz w:val="22"/>
                        </w:rPr>
                        <w:t>,</w:t>
                      </w:r>
                      <w:r w:rsidR="00CE20BE">
                        <w:rPr>
                          <w:rFonts w:ascii="Aptos" w:hAnsi="Aptos" w:cstheme="minorHAnsi"/>
                          <w:color w:val="4D555B"/>
                          <w:sz w:val="22"/>
                        </w:rPr>
                        <w:t>16</w:t>
                      </w:r>
                      <w:r w:rsidRPr="00A63FF4">
                        <w:rPr>
                          <w:rFonts w:ascii="Aptos" w:hAnsi="Aptos" w:cstheme="minorHAnsi"/>
                          <w:color w:val="4D555B"/>
                          <w:sz w:val="22"/>
                        </w:rPr>
                        <w:t>0 babies and children in our</w:t>
                      </w:r>
                      <w:r w:rsidR="00CE20BE">
                        <w:rPr>
                          <w:rFonts w:ascii="Aptos" w:hAnsi="Aptos" w:cstheme="minorHAnsi"/>
                          <w:color w:val="4D555B"/>
                          <w:sz w:val="22"/>
                        </w:rPr>
                        <w:t xml:space="preserve"> city</w:t>
                      </w:r>
                      <w:r w:rsidRPr="00A63FF4">
                        <w:rPr>
                          <w:rFonts w:ascii="Aptos" w:hAnsi="Aptos" w:cstheme="minorHAnsi"/>
                          <w:color w:val="4D555B"/>
                          <w:sz w:val="22"/>
                        </w:rPr>
                        <w:t xml:space="preserve"> region are directly impacted by this policy. It’s not right that children with two or more siblings are more likely to be growing up in poverty. </w:t>
                      </w:r>
                    </w:p>
                    <w:p w14:paraId="7F432244" w14:textId="1A12A0EE" w:rsidR="00F64CEC" w:rsidRPr="00A63FF4" w:rsidRDefault="00F64CEC" w:rsidP="00F64CEC">
                      <w:pPr>
                        <w:autoSpaceDE w:val="0"/>
                        <w:autoSpaceDN w:val="0"/>
                        <w:adjustRightInd w:val="0"/>
                        <w:spacing w:line="276" w:lineRule="auto"/>
                        <w:ind w:right="-482"/>
                        <w:rPr>
                          <w:rFonts w:ascii="Aptos" w:hAnsi="Aptos" w:cstheme="minorHAnsi"/>
                          <w:color w:val="4D555B"/>
                          <w:sz w:val="22"/>
                        </w:rPr>
                      </w:pPr>
                    </w:p>
                    <w:p w14:paraId="333FC0DA" w14:textId="4C152110" w:rsidR="008654CD" w:rsidRPr="00A63FF4" w:rsidRDefault="00F64CEC" w:rsidP="00F64CEC">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 xml:space="preserve">“This policy forces parents into horrible choices and denies families the support they need from our social security system. Abolishing it would immediately lift 250,000 children out of poverty across </w:t>
                      </w:r>
                      <w:r w:rsidR="00CE20BE">
                        <w:rPr>
                          <w:rFonts w:ascii="Aptos" w:hAnsi="Aptos" w:cstheme="minorHAnsi"/>
                          <w:color w:val="4D555B"/>
                          <w:sz w:val="22"/>
                        </w:rPr>
                        <w:t xml:space="preserve">       </w:t>
                      </w:r>
                      <w:r w:rsidRPr="00A63FF4">
                        <w:rPr>
                          <w:rFonts w:ascii="Aptos" w:hAnsi="Aptos" w:cstheme="minorHAnsi"/>
                          <w:color w:val="4D555B"/>
                          <w:sz w:val="22"/>
                        </w:rPr>
                        <w:t>the country</w:t>
                      </w:r>
                      <w:r w:rsidR="00A63FF4" w:rsidRPr="00A63FF4">
                        <w:rPr>
                          <w:rFonts w:ascii="Aptos" w:hAnsi="Aptos" w:cstheme="minorHAnsi"/>
                          <w:color w:val="4D555B"/>
                          <w:sz w:val="22"/>
                        </w:rPr>
                        <w:t xml:space="preserve"> </w:t>
                      </w:r>
                      <w:r w:rsidRPr="00A63FF4">
                        <w:rPr>
                          <w:rFonts w:ascii="Aptos" w:hAnsi="Aptos" w:cstheme="minorHAnsi"/>
                          <w:color w:val="4D555B"/>
                          <w:sz w:val="22"/>
                        </w:rPr>
                        <w:t>and help our children to thrive.”</w:t>
                      </w:r>
                    </w:p>
                    <w:p w14:paraId="41F15621" w14:textId="77777777" w:rsidR="00F64CEC" w:rsidRPr="00A63FF4" w:rsidRDefault="00F64CEC" w:rsidP="00F64CEC">
                      <w:pPr>
                        <w:autoSpaceDE w:val="0"/>
                        <w:autoSpaceDN w:val="0"/>
                        <w:adjustRightInd w:val="0"/>
                        <w:spacing w:line="276" w:lineRule="auto"/>
                        <w:ind w:right="-482"/>
                        <w:rPr>
                          <w:rFonts w:ascii="Aptos" w:hAnsi="Aptos" w:cstheme="minorHAnsi"/>
                          <w:color w:val="4D555B"/>
                          <w:sz w:val="22"/>
                        </w:rPr>
                      </w:pPr>
                    </w:p>
                    <w:p w14:paraId="6C26221E" w14:textId="77777777" w:rsidR="008654CD" w:rsidRPr="00A63FF4" w:rsidRDefault="008654CD" w:rsidP="008654CD">
                      <w:pPr>
                        <w:autoSpaceDE w:val="0"/>
                        <w:autoSpaceDN w:val="0"/>
                        <w:adjustRightInd w:val="0"/>
                        <w:spacing w:line="276" w:lineRule="auto"/>
                        <w:ind w:right="-482"/>
                        <w:rPr>
                          <w:rFonts w:ascii="Aptos" w:hAnsi="Aptos" w:cstheme="minorHAnsi"/>
                          <w:b/>
                          <w:bCs/>
                          <w:color w:val="4D555B"/>
                          <w:sz w:val="22"/>
                        </w:rPr>
                      </w:pPr>
                      <w:r w:rsidRPr="00A63FF4">
                        <w:rPr>
                          <w:rFonts w:ascii="Aptos" w:hAnsi="Aptos" w:cstheme="minorHAnsi"/>
                          <w:b/>
                          <w:bCs/>
                          <w:color w:val="4D555B"/>
                          <w:sz w:val="22"/>
                        </w:rPr>
                        <w:t>Joseph Howes, Chair of the End Child Poverty Coalition and CEO of Buttle UK said:</w:t>
                      </w:r>
                    </w:p>
                    <w:p w14:paraId="0DF7DB6D" w14:textId="77777777" w:rsidR="008654CD" w:rsidRPr="00A63FF4" w:rsidRDefault="008654CD" w:rsidP="008654CD">
                      <w:pPr>
                        <w:autoSpaceDE w:val="0"/>
                        <w:autoSpaceDN w:val="0"/>
                        <w:adjustRightInd w:val="0"/>
                        <w:spacing w:line="276" w:lineRule="auto"/>
                        <w:ind w:right="-482"/>
                        <w:rPr>
                          <w:rFonts w:ascii="Aptos" w:hAnsi="Aptos" w:cstheme="minorHAnsi"/>
                          <w:color w:val="4D555B"/>
                          <w:sz w:val="22"/>
                        </w:rPr>
                      </w:pPr>
                    </w:p>
                    <w:p w14:paraId="78A9A841" w14:textId="31569530" w:rsidR="008654CD" w:rsidRPr="00A63FF4" w:rsidRDefault="008654CD" w:rsidP="008654CD">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 xml:space="preserve">“Imagine saying to a child who turned up at school – sorry you can’t gain access, we won’t fund your education – only your two older siblings qualify. Or turning a child away from hospital when they </w:t>
                      </w:r>
                      <w:r w:rsidR="008F1692">
                        <w:rPr>
                          <w:rFonts w:ascii="Aptos" w:hAnsi="Aptos" w:cstheme="minorHAnsi"/>
                          <w:color w:val="4D555B"/>
                          <w:sz w:val="22"/>
                        </w:rPr>
                        <w:t xml:space="preserve">        </w:t>
                      </w:r>
                      <w:r w:rsidRPr="00A63FF4">
                        <w:rPr>
                          <w:rFonts w:ascii="Aptos" w:hAnsi="Aptos" w:cstheme="minorHAnsi"/>
                          <w:color w:val="4D555B"/>
                          <w:sz w:val="22"/>
                        </w:rPr>
                        <w:t>need treatment, as they are the third child in a family. Yet this is exactly what the unfair two-child</w:t>
                      </w:r>
                      <w:r w:rsidR="008F1692">
                        <w:rPr>
                          <w:rFonts w:ascii="Aptos" w:hAnsi="Aptos" w:cstheme="minorHAnsi"/>
                          <w:color w:val="4D555B"/>
                          <w:sz w:val="22"/>
                        </w:rPr>
                        <w:t xml:space="preserve">       </w:t>
                      </w:r>
                      <w:r w:rsidRPr="00A63FF4">
                        <w:rPr>
                          <w:rFonts w:ascii="Aptos" w:hAnsi="Aptos" w:cstheme="minorHAnsi"/>
                          <w:color w:val="4D555B"/>
                          <w:sz w:val="22"/>
                        </w:rPr>
                        <w:t xml:space="preserve"> limit to benefit payments does, it denies families the support they need, at a time when they need it </w:t>
                      </w:r>
                      <w:r w:rsidR="008F1692">
                        <w:rPr>
                          <w:rFonts w:ascii="Aptos" w:hAnsi="Aptos" w:cstheme="minorHAnsi"/>
                          <w:color w:val="4D555B"/>
                          <w:sz w:val="22"/>
                        </w:rPr>
                        <w:t xml:space="preserve">    </w:t>
                      </w:r>
                      <w:r w:rsidRPr="00A63FF4">
                        <w:rPr>
                          <w:rFonts w:ascii="Aptos" w:hAnsi="Aptos" w:cstheme="minorHAnsi"/>
                          <w:color w:val="4D555B"/>
                          <w:sz w:val="22"/>
                        </w:rPr>
                        <w:t>the most.</w:t>
                      </w:r>
                    </w:p>
                    <w:p w14:paraId="1FA8C6A4" w14:textId="77777777" w:rsidR="008654CD" w:rsidRPr="00A63FF4" w:rsidRDefault="008654CD" w:rsidP="008654CD">
                      <w:pPr>
                        <w:autoSpaceDE w:val="0"/>
                        <w:autoSpaceDN w:val="0"/>
                        <w:adjustRightInd w:val="0"/>
                        <w:spacing w:line="276" w:lineRule="auto"/>
                        <w:ind w:right="-482"/>
                        <w:rPr>
                          <w:rFonts w:ascii="Aptos" w:hAnsi="Aptos" w:cstheme="minorHAnsi"/>
                          <w:color w:val="4D555B"/>
                          <w:sz w:val="22"/>
                        </w:rPr>
                      </w:pPr>
                    </w:p>
                    <w:p w14:paraId="28D95354" w14:textId="72FB9C93" w:rsidR="008654CD" w:rsidRPr="00A63FF4" w:rsidRDefault="008654CD" w:rsidP="008654CD">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“As a parent I want to be able to provide for my children, especially at a magical time like Christmas. But     we know from speaking with families impacted by the two-child limit that this time of year is anything but joyful. Instead, they worry about heating their homes, and providing even basic food over the Christmas period.</w:t>
                      </w:r>
                    </w:p>
                    <w:p w14:paraId="345E7783" w14:textId="77777777" w:rsidR="008654CD" w:rsidRPr="00A63FF4" w:rsidRDefault="008654CD" w:rsidP="008654CD">
                      <w:pPr>
                        <w:autoSpaceDE w:val="0"/>
                        <w:autoSpaceDN w:val="0"/>
                        <w:adjustRightInd w:val="0"/>
                        <w:spacing w:line="276" w:lineRule="auto"/>
                        <w:ind w:right="-482"/>
                        <w:rPr>
                          <w:rFonts w:ascii="Aptos" w:hAnsi="Aptos" w:cstheme="minorHAnsi"/>
                          <w:color w:val="4D555B"/>
                          <w:sz w:val="22"/>
                        </w:rPr>
                      </w:pPr>
                    </w:p>
                    <w:p w14:paraId="5970792B" w14:textId="3274E70D" w:rsidR="000526BA" w:rsidRPr="00B661A2" w:rsidRDefault="008654CD" w:rsidP="000526BA">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“If political parties seriously want to tackle child poverty, they need to start by scrapping the</w:t>
                      </w:r>
                      <w:r w:rsidR="008F1692">
                        <w:rPr>
                          <w:rFonts w:ascii="Aptos" w:hAnsi="Aptos" w:cstheme="minorHAnsi"/>
                          <w:color w:val="4D555B"/>
                          <w:sz w:val="22"/>
                        </w:rPr>
                        <w:t xml:space="preserve">                </w:t>
                      </w:r>
                      <w:r w:rsidRPr="00A63FF4">
                        <w:rPr>
                          <w:rFonts w:ascii="Aptos" w:hAnsi="Aptos" w:cstheme="minorHAnsi"/>
                          <w:color w:val="4D555B"/>
                          <w:sz w:val="22"/>
                        </w:rPr>
                        <w:t xml:space="preserve"> two-child limit to benefit payments.”</w:t>
                      </w:r>
                    </w:p>
                    <w:p w14:paraId="4AE54674" w14:textId="77777777" w:rsidR="000526BA" w:rsidRDefault="000526BA" w:rsidP="000526BA">
                      <w:pPr>
                        <w:autoSpaceDE w:val="0"/>
                        <w:autoSpaceDN w:val="0"/>
                        <w:adjustRightInd w:val="0"/>
                        <w:spacing w:line="276" w:lineRule="auto"/>
                        <w:ind w:right="-482"/>
                        <w:rPr>
                          <w:rFonts w:asciiTheme="minorHAnsi" w:hAnsiTheme="minorHAnsi" w:cstheme="minorHAnsi"/>
                          <w:i/>
                          <w:color w:val="4D555B"/>
                          <w:sz w:val="22"/>
                          <w:szCs w:val="22"/>
                          <w:lang w:val="en"/>
                        </w:rPr>
                      </w:pPr>
                    </w:p>
                    <w:p w14:paraId="58CCB631" w14:textId="77777777" w:rsidR="000526BA" w:rsidRPr="00ED7331" w:rsidRDefault="000526BA" w:rsidP="000526BA">
                      <w:pPr>
                        <w:autoSpaceDE w:val="0"/>
                        <w:autoSpaceDN w:val="0"/>
                        <w:adjustRightInd w:val="0"/>
                        <w:spacing w:line="276" w:lineRule="auto"/>
                        <w:ind w:right="-482"/>
                        <w:rPr>
                          <w:rFonts w:asciiTheme="minorHAnsi" w:hAnsiTheme="minorHAnsi" w:cstheme="minorHAnsi"/>
                          <w:i/>
                          <w:color w:val="4D555B"/>
                          <w:sz w:val="22"/>
                          <w:szCs w:val="22"/>
                          <w:lang w:val="en"/>
                        </w:rPr>
                      </w:pPr>
                    </w:p>
                    <w:p w14:paraId="40765EC7"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181EBE21"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6E70B68D"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751832C2"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3C604047"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538EAAC0"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2339621E"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6B75CE9F"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21848CAB"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75154CF7"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D369F8F"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394064B"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20C240D1"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573D5609"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671A7561"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7D15E978"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CAA9BA0"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8212CDB"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3BC29E55"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3440F560"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3B123D31"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5C2480F"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9533753"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187E36C2"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3D076E85"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6127A713"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9417E09" w14:textId="77777777" w:rsidR="000526BA" w:rsidRPr="00A84D03"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708CFBF4" w14:textId="77777777" w:rsidR="000526BA" w:rsidRPr="00A84D03" w:rsidRDefault="000526BA" w:rsidP="000526BA">
                      <w:pPr>
                        <w:rPr>
                          <w:rFonts w:asciiTheme="minorHAnsi" w:hAnsiTheme="minorHAnsi" w:cstheme="minorHAnsi"/>
                        </w:rPr>
                      </w:pPr>
                    </w:p>
                  </w:txbxContent>
                </v:textbox>
                <w10:wrap type="square" anchorx="margin"/>
              </v:shape>
            </w:pict>
          </mc:Fallback>
        </mc:AlternateContent>
      </w:r>
    </w:p>
    <w:p w14:paraId="3E7356B3" w14:textId="434914EE" w:rsidR="000526BA" w:rsidRDefault="000526BA" w:rsidP="00310FC9">
      <w:pPr>
        <w:spacing w:line="266" w:lineRule="exact"/>
        <w:rPr>
          <w:rFonts w:ascii="Street Corner" w:hAnsi="Street Corner"/>
          <w:color w:val="003377"/>
          <w:sz w:val="18"/>
          <w:szCs w:val="18"/>
        </w:rPr>
      </w:pPr>
    </w:p>
    <w:p w14:paraId="3449028A" w14:textId="77777777" w:rsidR="000526BA" w:rsidRDefault="000526BA" w:rsidP="00310FC9">
      <w:pPr>
        <w:spacing w:line="266" w:lineRule="exact"/>
        <w:rPr>
          <w:rFonts w:ascii="Street Corner" w:hAnsi="Street Corner"/>
          <w:color w:val="003377"/>
          <w:sz w:val="18"/>
          <w:szCs w:val="18"/>
        </w:rPr>
      </w:pPr>
    </w:p>
    <w:p w14:paraId="5F3181EA" w14:textId="77777777" w:rsidR="000526BA" w:rsidRDefault="000526BA" w:rsidP="00310FC9">
      <w:pPr>
        <w:spacing w:line="266" w:lineRule="exact"/>
        <w:rPr>
          <w:rFonts w:ascii="Street Corner" w:hAnsi="Street Corner"/>
          <w:color w:val="003377"/>
          <w:sz w:val="18"/>
          <w:szCs w:val="18"/>
        </w:rPr>
      </w:pPr>
    </w:p>
    <w:p w14:paraId="2685A6CB" w14:textId="77777777" w:rsidR="000526BA" w:rsidRDefault="000526BA" w:rsidP="00310FC9">
      <w:pPr>
        <w:spacing w:line="266" w:lineRule="exact"/>
        <w:rPr>
          <w:rFonts w:ascii="Street Corner" w:hAnsi="Street Corner"/>
          <w:color w:val="003377"/>
          <w:sz w:val="18"/>
          <w:szCs w:val="18"/>
        </w:rPr>
      </w:pPr>
    </w:p>
    <w:p w14:paraId="2618E6E5" w14:textId="77777777" w:rsidR="000526BA" w:rsidRDefault="000526BA" w:rsidP="00310FC9">
      <w:pPr>
        <w:spacing w:line="266" w:lineRule="exact"/>
        <w:rPr>
          <w:rFonts w:ascii="Street Corner" w:hAnsi="Street Corner"/>
          <w:color w:val="003377"/>
          <w:sz w:val="18"/>
          <w:szCs w:val="18"/>
        </w:rPr>
      </w:pPr>
    </w:p>
    <w:p w14:paraId="60B3BC2A" w14:textId="77777777" w:rsidR="000526BA" w:rsidRDefault="000526BA" w:rsidP="00310FC9">
      <w:pPr>
        <w:spacing w:line="266" w:lineRule="exact"/>
        <w:rPr>
          <w:rFonts w:ascii="Street Corner" w:hAnsi="Street Corner"/>
          <w:color w:val="003377"/>
          <w:sz w:val="18"/>
          <w:szCs w:val="18"/>
        </w:rPr>
      </w:pPr>
    </w:p>
    <w:p w14:paraId="2C36D4B4" w14:textId="77777777" w:rsidR="000526BA" w:rsidRDefault="000526BA" w:rsidP="00310FC9">
      <w:pPr>
        <w:spacing w:line="266" w:lineRule="exact"/>
        <w:rPr>
          <w:rFonts w:ascii="Street Corner" w:hAnsi="Street Corner"/>
          <w:color w:val="003377"/>
          <w:sz w:val="18"/>
          <w:szCs w:val="18"/>
        </w:rPr>
      </w:pPr>
    </w:p>
    <w:p w14:paraId="3C61E748" w14:textId="77777777" w:rsidR="000526BA" w:rsidRDefault="000526BA" w:rsidP="00310FC9">
      <w:pPr>
        <w:spacing w:line="266" w:lineRule="exact"/>
        <w:rPr>
          <w:rFonts w:ascii="Street Corner" w:hAnsi="Street Corner"/>
          <w:color w:val="003377"/>
          <w:sz w:val="18"/>
          <w:szCs w:val="18"/>
        </w:rPr>
      </w:pPr>
    </w:p>
    <w:p w14:paraId="7F955099" w14:textId="77777777" w:rsidR="000526BA" w:rsidRDefault="000526BA" w:rsidP="00310FC9">
      <w:pPr>
        <w:spacing w:line="266" w:lineRule="exact"/>
        <w:rPr>
          <w:rFonts w:ascii="Street Corner" w:hAnsi="Street Corner"/>
          <w:color w:val="003377"/>
          <w:sz w:val="18"/>
          <w:szCs w:val="18"/>
        </w:rPr>
      </w:pPr>
    </w:p>
    <w:p w14:paraId="62677426" w14:textId="56740F88" w:rsidR="000526BA" w:rsidRDefault="000526BA" w:rsidP="00310FC9">
      <w:pPr>
        <w:spacing w:line="266" w:lineRule="exact"/>
        <w:rPr>
          <w:rFonts w:ascii="Street Corner" w:hAnsi="Street Corner"/>
          <w:color w:val="003377"/>
          <w:sz w:val="18"/>
          <w:szCs w:val="18"/>
        </w:rPr>
      </w:pPr>
    </w:p>
    <w:p w14:paraId="05C8EA2C" w14:textId="77777777" w:rsidR="00675D7C" w:rsidRDefault="00675D7C" w:rsidP="00310FC9">
      <w:pPr>
        <w:spacing w:line="266" w:lineRule="exact"/>
        <w:rPr>
          <w:rFonts w:ascii="Street Corner" w:hAnsi="Street Corner"/>
          <w:color w:val="003377"/>
          <w:sz w:val="18"/>
          <w:szCs w:val="18"/>
        </w:rPr>
      </w:pPr>
    </w:p>
    <w:p w14:paraId="46709AC2" w14:textId="77777777" w:rsidR="00675D7C" w:rsidRDefault="00675D7C" w:rsidP="00310FC9">
      <w:pPr>
        <w:spacing w:line="266" w:lineRule="exact"/>
        <w:rPr>
          <w:rFonts w:ascii="Street Corner" w:hAnsi="Street Corner"/>
          <w:color w:val="003377"/>
          <w:sz w:val="18"/>
          <w:szCs w:val="18"/>
        </w:rPr>
      </w:pPr>
    </w:p>
    <w:p w14:paraId="0AE37F2B" w14:textId="77777777" w:rsidR="00675D7C" w:rsidRDefault="00675D7C" w:rsidP="00310FC9">
      <w:pPr>
        <w:spacing w:line="266" w:lineRule="exact"/>
        <w:rPr>
          <w:rFonts w:ascii="Street Corner" w:hAnsi="Street Corner"/>
          <w:color w:val="003377"/>
          <w:sz w:val="18"/>
          <w:szCs w:val="18"/>
        </w:rPr>
      </w:pPr>
    </w:p>
    <w:p w14:paraId="09A886FC" w14:textId="77777777" w:rsidR="00675D7C" w:rsidRDefault="00675D7C" w:rsidP="00310FC9">
      <w:pPr>
        <w:spacing w:line="266" w:lineRule="exact"/>
        <w:rPr>
          <w:rFonts w:ascii="Street Corner" w:hAnsi="Street Corner"/>
          <w:color w:val="003377"/>
          <w:sz w:val="18"/>
          <w:szCs w:val="18"/>
        </w:rPr>
      </w:pPr>
    </w:p>
    <w:p w14:paraId="732CB5C8" w14:textId="77777777" w:rsidR="00675D7C" w:rsidRDefault="00675D7C" w:rsidP="00310FC9">
      <w:pPr>
        <w:spacing w:line="266" w:lineRule="exact"/>
        <w:rPr>
          <w:rFonts w:ascii="Street Corner" w:hAnsi="Street Corner"/>
          <w:color w:val="003377"/>
          <w:sz w:val="18"/>
          <w:szCs w:val="18"/>
        </w:rPr>
      </w:pPr>
    </w:p>
    <w:p w14:paraId="53C85084" w14:textId="77777777" w:rsidR="00675D7C" w:rsidRDefault="00675D7C" w:rsidP="00310FC9">
      <w:pPr>
        <w:spacing w:line="266" w:lineRule="exact"/>
        <w:rPr>
          <w:rFonts w:ascii="Street Corner" w:hAnsi="Street Corner"/>
          <w:color w:val="003377"/>
          <w:sz w:val="18"/>
          <w:szCs w:val="18"/>
        </w:rPr>
      </w:pPr>
    </w:p>
    <w:p w14:paraId="2939EACF" w14:textId="77777777" w:rsidR="00675D7C" w:rsidRDefault="00675D7C" w:rsidP="00310FC9">
      <w:pPr>
        <w:spacing w:line="266" w:lineRule="exact"/>
        <w:rPr>
          <w:rFonts w:ascii="Street Corner" w:hAnsi="Street Corner"/>
          <w:color w:val="003377"/>
          <w:sz w:val="18"/>
          <w:szCs w:val="18"/>
        </w:rPr>
      </w:pPr>
    </w:p>
    <w:p w14:paraId="2F5C5BF5" w14:textId="77777777" w:rsidR="00675D7C" w:rsidRDefault="00675D7C" w:rsidP="00310FC9">
      <w:pPr>
        <w:spacing w:line="266" w:lineRule="exact"/>
        <w:rPr>
          <w:rFonts w:ascii="Street Corner" w:hAnsi="Street Corner"/>
          <w:color w:val="003377"/>
          <w:sz w:val="18"/>
          <w:szCs w:val="18"/>
        </w:rPr>
      </w:pPr>
    </w:p>
    <w:p w14:paraId="1AB9D939" w14:textId="77777777" w:rsidR="00675D7C" w:rsidRDefault="00675D7C" w:rsidP="00310FC9">
      <w:pPr>
        <w:spacing w:line="266" w:lineRule="exact"/>
        <w:rPr>
          <w:rFonts w:ascii="Street Corner" w:hAnsi="Street Corner"/>
          <w:color w:val="003377"/>
          <w:sz w:val="18"/>
          <w:szCs w:val="18"/>
        </w:rPr>
      </w:pPr>
    </w:p>
    <w:p w14:paraId="3156614A" w14:textId="77777777" w:rsidR="00675D7C" w:rsidRDefault="00675D7C" w:rsidP="00310FC9">
      <w:pPr>
        <w:spacing w:line="266" w:lineRule="exact"/>
        <w:rPr>
          <w:rFonts w:ascii="Street Corner" w:hAnsi="Street Corner"/>
          <w:color w:val="003377"/>
          <w:sz w:val="18"/>
          <w:szCs w:val="18"/>
        </w:rPr>
      </w:pPr>
    </w:p>
    <w:p w14:paraId="619C475E" w14:textId="77777777" w:rsidR="00675D7C" w:rsidRDefault="00675D7C" w:rsidP="00310FC9">
      <w:pPr>
        <w:spacing w:line="266" w:lineRule="exact"/>
        <w:rPr>
          <w:rFonts w:ascii="Street Corner" w:hAnsi="Street Corner"/>
          <w:color w:val="003377"/>
          <w:sz w:val="18"/>
          <w:szCs w:val="18"/>
        </w:rPr>
      </w:pPr>
    </w:p>
    <w:p w14:paraId="75B032BC" w14:textId="77777777" w:rsidR="00675D7C" w:rsidRDefault="00675D7C" w:rsidP="00310FC9">
      <w:pPr>
        <w:spacing w:line="266" w:lineRule="exact"/>
        <w:rPr>
          <w:rFonts w:ascii="Street Corner" w:hAnsi="Street Corner"/>
          <w:color w:val="003377"/>
          <w:sz w:val="18"/>
          <w:szCs w:val="18"/>
        </w:rPr>
      </w:pPr>
    </w:p>
    <w:p w14:paraId="608216CC" w14:textId="77777777" w:rsidR="00675D7C" w:rsidRDefault="00675D7C" w:rsidP="00310FC9">
      <w:pPr>
        <w:spacing w:line="266" w:lineRule="exact"/>
        <w:rPr>
          <w:rFonts w:ascii="Street Corner" w:hAnsi="Street Corner"/>
          <w:color w:val="003377"/>
          <w:sz w:val="18"/>
          <w:szCs w:val="18"/>
        </w:rPr>
      </w:pPr>
    </w:p>
    <w:p w14:paraId="2B33C7A9" w14:textId="77777777" w:rsidR="00675D7C" w:rsidRDefault="00675D7C" w:rsidP="00310FC9">
      <w:pPr>
        <w:spacing w:line="266" w:lineRule="exact"/>
        <w:rPr>
          <w:rFonts w:ascii="Street Corner" w:hAnsi="Street Corner"/>
          <w:color w:val="003377"/>
          <w:sz w:val="18"/>
          <w:szCs w:val="18"/>
        </w:rPr>
      </w:pPr>
    </w:p>
    <w:p w14:paraId="3DC4CF0B" w14:textId="77777777" w:rsidR="00675D7C" w:rsidRDefault="00675D7C" w:rsidP="00310FC9">
      <w:pPr>
        <w:spacing w:line="266" w:lineRule="exact"/>
        <w:rPr>
          <w:rFonts w:ascii="Street Corner" w:hAnsi="Street Corner"/>
          <w:color w:val="003377"/>
          <w:sz w:val="18"/>
          <w:szCs w:val="18"/>
        </w:rPr>
      </w:pPr>
    </w:p>
    <w:p w14:paraId="52D596BA" w14:textId="77777777" w:rsidR="00675D7C" w:rsidRDefault="00675D7C" w:rsidP="00310FC9">
      <w:pPr>
        <w:spacing w:line="266" w:lineRule="exact"/>
        <w:rPr>
          <w:rFonts w:ascii="Street Corner" w:hAnsi="Street Corner"/>
          <w:color w:val="003377"/>
          <w:sz w:val="18"/>
          <w:szCs w:val="18"/>
        </w:rPr>
      </w:pPr>
    </w:p>
    <w:p w14:paraId="26365B2F" w14:textId="77777777" w:rsidR="00675D7C" w:rsidRDefault="00675D7C" w:rsidP="00310FC9">
      <w:pPr>
        <w:spacing w:line="266" w:lineRule="exact"/>
        <w:rPr>
          <w:rFonts w:ascii="Street Corner" w:hAnsi="Street Corner"/>
          <w:color w:val="003377"/>
          <w:sz w:val="18"/>
          <w:szCs w:val="18"/>
        </w:rPr>
      </w:pPr>
    </w:p>
    <w:p w14:paraId="67C2DBDB" w14:textId="77777777" w:rsidR="00675D7C" w:rsidRDefault="00675D7C" w:rsidP="00310FC9">
      <w:pPr>
        <w:spacing w:line="266" w:lineRule="exact"/>
        <w:rPr>
          <w:rFonts w:ascii="Street Corner" w:hAnsi="Street Corner"/>
          <w:color w:val="003377"/>
          <w:sz w:val="18"/>
          <w:szCs w:val="18"/>
        </w:rPr>
      </w:pPr>
    </w:p>
    <w:p w14:paraId="7E99407E" w14:textId="77777777" w:rsidR="00675D7C" w:rsidRDefault="00675D7C" w:rsidP="00310FC9">
      <w:pPr>
        <w:spacing w:line="266" w:lineRule="exact"/>
        <w:rPr>
          <w:rFonts w:ascii="Street Corner" w:hAnsi="Street Corner"/>
          <w:color w:val="003377"/>
          <w:sz w:val="18"/>
          <w:szCs w:val="18"/>
        </w:rPr>
      </w:pPr>
    </w:p>
    <w:p w14:paraId="7D303503" w14:textId="77777777" w:rsidR="00675D7C" w:rsidRDefault="00675D7C" w:rsidP="00310FC9">
      <w:pPr>
        <w:spacing w:line="266" w:lineRule="exact"/>
        <w:rPr>
          <w:rFonts w:ascii="Street Corner" w:hAnsi="Street Corner"/>
          <w:color w:val="003377"/>
          <w:sz w:val="18"/>
          <w:szCs w:val="18"/>
        </w:rPr>
      </w:pPr>
    </w:p>
    <w:p w14:paraId="57B1B97A" w14:textId="77777777" w:rsidR="00675D7C" w:rsidRDefault="00675D7C" w:rsidP="00310FC9">
      <w:pPr>
        <w:spacing w:line="266" w:lineRule="exact"/>
        <w:rPr>
          <w:rFonts w:ascii="Street Corner" w:hAnsi="Street Corner"/>
          <w:color w:val="003377"/>
          <w:sz w:val="18"/>
          <w:szCs w:val="18"/>
        </w:rPr>
      </w:pPr>
    </w:p>
    <w:p w14:paraId="2D0620A0" w14:textId="77777777" w:rsidR="00675D7C" w:rsidRDefault="00675D7C" w:rsidP="00310FC9">
      <w:pPr>
        <w:spacing w:line="266" w:lineRule="exact"/>
        <w:rPr>
          <w:rFonts w:ascii="Street Corner" w:hAnsi="Street Corner"/>
          <w:color w:val="003377"/>
          <w:sz w:val="18"/>
          <w:szCs w:val="18"/>
        </w:rPr>
      </w:pPr>
    </w:p>
    <w:p w14:paraId="2DD801F7" w14:textId="77777777" w:rsidR="00675D7C" w:rsidRDefault="00675D7C" w:rsidP="00310FC9">
      <w:pPr>
        <w:spacing w:line="266" w:lineRule="exact"/>
        <w:rPr>
          <w:rFonts w:ascii="Street Corner" w:hAnsi="Street Corner"/>
          <w:color w:val="003377"/>
          <w:sz w:val="18"/>
          <w:szCs w:val="18"/>
        </w:rPr>
      </w:pPr>
    </w:p>
    <w:p w14:paraId="1721FEB5" w14:textId="77777777" w:rsidR="00675D7C" w:rsidRDefault="00675D7C" w:rsidP="00310FC9">
      <w:pPr>
        <w:spacing w:line="266" w:lineRule="exact"/>
        <w:rPr>
          <w:rFonts w:ascii="Street Corner" w:hAnsi="Street Corner"/>
          <w:color w:val="003377"/>
          <w:sz w:val="18"/>
          <w:szCs w:val="18"/>
        </w:rPr>
      </w:pPr>
    </w:p>
    <w:p w14:paraId="296B77B3" w14:textId="77777777" w:rsidR="00675D7C" w:rsidRDefault="00675D7C" w:rsidP="00310FC9">
      <w:pPr>
        <w:spacing w:line="266" w:lineRule="exact"/>
        <w:rPr>
          <w:rFonts w:ascii="Street Corner" w:hAnsi="Street Corner"/>
          <w:color w:val="003377"/>
          <w:sz w:val="18"/>
          <w:szCs w:val="18"/>
        </w:rPr>
      </w:pPr>
    </w:p>
    <w:p w14:paraId="7C16DDF9" w14:textId="77777777" w:rsidR="00675D7C" w:rsidRDefault="00675D7C" w:rsidP="00310FC9">
      <w:pPr>
        <w:spacing w:line="266" w:lineRule="exact"/>
        <w:rPr>
          <w:rFonts w:ascii="Street Corner" w:hAnsi="Street Corner"/>
          <w:color w:val="003377"/>
          <w:sz w:val="18"/>
          <w:szCs w:val="18"/>
        </w:rPr>
      </w:pPr>
    </w:p>
    <w:p w14:paraId="22C943D7" w14:textId="77777777" w:rsidR="00675D7C" w:rsidRDefault="00675D7C" w:rsidP="00310FC9">
      <w:pPr>
        <w:spacing w:line="266" w:lineRule="exact"/>
        <w:rPr>
          <w:rFonts w:ascii="Street Corner" w:hAnsi="Street Corner"/>
          <w:color w:val="003377"/>
          <w:sz w:val="18"/>
          <w:szCs w:val="18"/>
        </w:rPr>
      </w:pPr>
    </w:p>
    <w:p w14:paraId="0CC41269" w14:textId="77777777" w:rsidR="00675D7C" w:rsidRDefault="00675D7C" w:rsidP="00310FC9">
      <w:pPr>
        <w:spacing w:line="266" w:lineRule="exact"/>
        <w:rPr>
          <w:rFonts w:ascii="Street Corner" w:hAnsi="Street Corner"/>
          <w:color w:val="003377"/>
          <w:sz w:val="18"/>
          <w:szCs w:val="18"/>
        </w:rPr>
      </w:pPr>
    </w:p>
    <w:p w14:paraId="63CFE7AE" w14:textId="77777777" w:rsidR="00675D7C" w:rsidRDefault="00675D7C" w:rsidP="00310FC9">
      <w:pPr>
        <w:spacing w:line="266" w:lineRule="exact"/>
        <w:rPr>
          <w:rFonts w:ascii="Street Corner" w:hAnsi="Street Corner"/>
          <w:color w:val="003377"/>
          <w:sz w:val="18"/>
          <w:szCs w:val="18"/>
        </w:rPr>
      </w:pPr>
    </w:p>
    <w:p w14:paraId="7686C11B" w14:textId="77777777" w:rsidR="00675D7C" w:rsidRDefault="00675D7C" w:rsidP="00310FC9">
      <w:pPr>
        <w:spacing w:line="266" w:lineRule="exact"/>
        <w:rPr>
          <w:rFonts w:ascii="Street Corner" w:hAnsi="Street Corner"/>
          <w:color w:val="003377"/>
          <w:sz w:val="18"/>
          <w:szCs w:val="18"/>
        </w:rPr>
      </w:pPr>
    </w:p>
    <w:p w14:paraId="7F6BB6A2" w14:textId="77777777" w:rsidR="00675D7C" w:rsidRDefault="00675D7C" w:rsidP="00310FC9">
      <w:pPr>
        <w:spacing w:line="266" w:lineRule="exact"/>
        <w:rPr>
          <w:rFonts w:ascii="Street Corner" w:hAnsi="Street Corner"/>
          <w:color w:val="003377"/>
          <w:sz w:val="18"/>
          <w:szCs w:val="18"/>
        </w:rPr>
      </w:pPr>
    </w:p>
    <w:p w14:paraId="5C97AA72" w14:textId="77777777" w:rsidR="00675D7C" w:rsidRDefault="00675D7C" w:rsidP="00310FC9">
      <w:pPr>
        <w:spacing w:line="266" w:lineRule="exact"/>
        <w:rPr>
          <w:rFonts w:ascii="Street Corner" w:hAnsi="Street Corner"/>
          <w:color w:val="003377"/>
          <w:sz w:val="18"/>
          <w:szCs w:val="18"/>
        </w:rPr>
      </w:pPr>
    </w:p>
    <w:p w14:paraId="6CE94407" w14:textId="77777777" w:rsidR="00675D7C" w:rsidRDefault="00675D7C" w:rsidP="00310FC9">
      <w:pPr>
        <w:spacing w:line="266" w:lineRule="exact"/>
        <w:rPr>
          <w:rFonts w:ascii="Street Corner" w:hAnsi="Street Corner"/>
          <w:color w:val="003377"/>
          <w:sz w:val="18"/>
          <w:szCs w:val="18"/>
        </w:rPr>
      </w:pPr>
    </w:p>
    <w:p w14:paraId="2F70FE57" w14:textId="1BC5FBC3" w:rsidR="00675D7C" w:rsidRDefault="00675D7C" w:rsidP="00310FC9">
      <w:pPr>
        <w:spacing w:line="266" w:lineRule="exact"/>
        <w:rPr>
          <w:rFonts w:ascii="Street Corner" w:hAnsi="Street Corner"/>
          <w:color w:val="003377"/>
          <w:sz w:val="18"/>
          <w:szCs w:val="18"/>
        </w:rPr>
      </w:pPr>
    </w:p>
    <w:p w14:paraId="2CE70831" w14:textId="77777777" w:rsidR="00675D7C" w:rsidRDefault="00675D7C" w:rsidP="00310FC9">
      <w:pPr>
        <w:spacing w:line="266" w:lineRule="exact"/>
        <w:rPr>
          <w:rFonts w:ascii="Street Corner" w:hAnsi="Street Corner"/>
          <w:color w:val="003377"/>
          <w:sz w:val="18"/>
          <w:szCs w:val="18"/>
        </w:rPr>
      </w:pPr>
    </w:p>
    <w:p w14:paraId="3B1D53B8" w14:textId="77777777" w:rsidR="00675D7C" w:rsidRDefault="00675D7C" w:rsidP="00310FC9">
      <w:pPr>
        <w:spacing w:line="266" w:lineRule="exact"/>
        <w:rPr>
          <w:rFonts w:ascii="Street Corner" w:hAnsi="Street Corner"/>
          <w:color w:val="003377"/>
          <w:sz w:val="18"/>
          <w:szCs w:val="18"/>
        </w:rPr>
      </w:pPr>
    </w:p>
    <w:p w14:paraId="74A483D5" w14:textId="77777777" w:rsidR="00675D7C" w:rsidRDefault="00675D7C" w:rsidP="00310FC9">
      <w:pPr>
        <w:spacing w:line="266" w:lineRule="exact"/>
        <w:rPr>
          <w:rFonts w:ascii="Street Corner" w:hAnsi="Street Corner"/>
          <w:color w:val="003377"/>
          <w:sz w:val="18"/>
          <w:szCs w:val="18"/>
        </w:rPr>
      </w:pPr>
    </w:p>
    <w:p w14:paraId="69EDFA42" w14:textId="77777777" w:rsidR="00675D7C" w:rsidRDefault="00675D7C" w:rsidP="00310FC9">
      <w:pPr>
        <w:spacing w:line="266" w:lineRule="exact"/>
        <w:rPr>
          <w:rFonts w:ascii="Street Corner" w:hAnsi="Street Corner"/>
          <w:color w:val="003377"/>
          <w:sz w:val="18"/>
          <w:szCs w:val="18"/>
        </w:rPr>
      </w:pPr>
    </w:p>
    <w:p w14:paraId="3663B10A" w14:textId="1558243C" w:rsidR="00675D7C" w:rsidRDefault="005000BB" w:rsidP="00310FC9">
      <w:pPr>
        <w:spacing w:line="266" w:lineRule="exact"/>
        <w:rPr>
          <w:rFonts w:ascii="Street Corner" w:hAnsi="Street Corner"/>
          <w:color w:val="003377"/>
          <w:sz w:val="18"/>
          <w:szCs w:val="18"/>
        </w:rPr>
      </w:pPr>
      <w:r w:rsidRPr="00A84D03">
        <w:rPr>
          <w:rFonts w:ascii="Street Corner" w:hAnsi="Street Corner"/>
          <w:noProof/>
          <w:color w:val="003377"/>
          <w:sz w:val="18"/>
          <w:szCs w:val="18"/>
          <w:lang w:eastAsia="en-GB"/>
        </w:rPr>
        <mc:AlternateContent>
          <mc:Choice Requires="wps">
            <w:drawing>
              <wp:anchor distT="45720" distB="45720" distL="114300" distR="114300" simplePos="0" relativeHeight="251666432" behindDoc="0" locked="0" layoutInCell="1" allowOverlap="1" wp14:anchorId="319EFBA0" wp14:editId="7172D4B5">
                <wp:simplePos x="0" y="0"/>
                <wp:positionH relativeFrom="margin">
                  <wp:align>center</wp:align>
                </wp:positionH>
                <wp:positionV relativeFrom="paragraph">
                  <wp:posOffset>74930</wp:posOffset>
                </wp:positionV>
                <wp:extent cx="6118860" cy="72923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292340"/>
                        </a:xfrm>
                        <a:prstGeom prst="rect">
                          <a:avLst/>
                        </a:prstGeom>
                        <a:solidFill>
                          <a:srgbClr val="FFFFFF"/>
                        </a:solidFill>
                        <a:ln w="9525">
                          <a:noFill/>
                          <a:miter lim="800000"/>
                          <a:headEnd/>
                          <a:tailEnd/>
                        </a:ln>
                      </wps:spPr>
                      <wps:txbx>
                        <w:txbxContent>
                          <w:p w14:paraId="40D56B0B" w14:textId="77777777" w:rsidR="00B661A2" w:rsidRDefault="00B661A2" w:rsidP="00B661A2">
                            <w:pPr>
                              <w:autoSpaceDE w:val="0"/>
                              <w:autoSpaceDN w:val="0"/>
                              <w:adjustRightInd w:val="0"/>
                              <w:spacing w:line="276" w:lineRule="auto"/>
                              <w:ind w:right="-482"/>
                              <w:rPr>
                                <w:rFonts w:ascii="Aptos" w:hAnsi="Aptos" w:cstheme="minorHAnsi"/>
                                <w:color w:val="4D555B"/>
                                <w:sz w:val="22"/>
                              </w:rPr>
                            </w:pPr>
                            <w:r>
                              <w:rPr>
                                <w:rFonts w:ascii="Aptos" w:hAnsi="Aptos" w:cstheme="minorHAnsi"/>
                                <w:b/>
                                <w:bCs/>
                                <w:color w:val="4D555B"/>
                                <w:sz w:val="22"/>
                              </w:rPr>
                              <w:t>Case study:</w:t>
                            </w:r>
                          </w:p>
                          <w:p w14:paraId="567854F2" w14:textId="77777777" w:rsidR="00B661A2" w:rsidRDefault="00B661A2" w:rsidP="00B661A2">
                            <w:pPr>
                              <w:autoSpaceDE w:val="0"/>
                              <w:autoSpaceDN w:val="0"/>
                              <w:adjustRightInd w:val="0"/>
                              <w:spacing w:line="276" w:lineRule="auto"/>
                              <w:ind w:right="-482"/>
                              <w:rPr>
                                <w:rFonts w:ascii="Aptos" w:hAnsi="Aptos" w:cstheme="minorHAnsi"/>
                                <w:color w:val="4D555B"/>
                                <w:sz w:val="22"/>
                              </w:rPr>
                            </w:pPr>
                          </w:p>
                          <w:p w14:paraId="615F9A7C" w14:textId="435A2F86" w:rsidR="00B661A2" w:rsidRDefault="00B661A2" w:rsidP="00B661A2">
                            <w:pPr>
                              <w:autoSpaceDE w:val="0"/>
                              <w:autoSpaceDN w:val="0"/>
                              <w:adjustRightInd w:val="0"/>
                              <w:spacing w:line="276" w:lineRule="auto"/>
                              <w:ind w:right="-482"/>
                              <w:rPr>
                                <w:rFonts w:ascii="Aptos" w:hAnsi="Aptos" w:cstheme="minorHAnsi"/>
                                <w:color w:val="4D555B"/>
                                <w:sz w:val="22"/>
                              </w:rPr>
                            </w:pPr>
                            <w:proofErr w:type="spellStart"/>
                            <w:r w:rsidRPr="00590541">
                              <w:rPr>
                                <w:rFonts w:ascii="Aptos" w:hAnsi="Aptos" w:cstheme="minorHAnsi"/>
                                <w:color w:val="4D555B"/>
                                <w:sz w:val="22"/>
                              </w:rPr>
                              <w:t>Cheveli</w:t>
                            </w:r>
                            <w:proofErr w:type="spellEnd"/>
                            <w:r w:rsidRPr="00590541">
                              <w:rPr>
                                <w:rFonts w:ascii="Aptos" w:hAnsi="Aptos" w:cstheme="minorHAnsi"/>
                                <w:color w:val="4D555B"/>
                                <w:sz w:val="22"/>
                              </w:rPr>
                              <w:t xml:space="preserve"> lives in Salford with her husband and three children – aged 15, eight and six.</w:t>
                            </w:r>
                          </w:p>
                          <w:p w14:paraId="2BB66755" w14:textId="77777777" w:rsidR="00B661A2" w:rsidRPr="00CD41BB" w:rsidRDefault="00B661A2" w:rsidP="00B661A2">
                            <w:pPr>
                              <w:autoSpaceDE w:val="0"/>
                              <w:autoSpaceDN w:val="0"/>
                              <w:adjustRightInd w:val="0"/>
                              <w:spacing w:line="276" w:lineRule="auto"/>
                              <w:ind w:right="-482"/>
                              <w:rPr>
                                <w:rFonts w:asciiTheme="minorHAnsi" w:hAnsiTheme="minorHAnsi" w:cstheme="minorHAnsi"/>
                                <w:i/>
                                <w:color w:val="4D555B"/>
                                <w:sz w:val="22"/>
                                <w:szCs w:val="22"/>
                              </w:rPr>
                            </w:pPr>
                          </w:p>
                          <w:p w14:paraId="62DA9220" w14:textId="0779C2EC" w:rsidR="00B661A2" w:rsidRDefault="00B661A2" w:rsidP="00CD41BB">
                            <w:pPr>
                              <w:autoSpaceDE w:val="0"/>
                              <w:autoSpaceDN w:val="0"/>
                              <w:adjustRightInd w:val="0"/>
                              <w:spacing w:line="276" w:lineRule="auto"/>
                              <w:ind w:right="-482"/>
                              <w:rPr>
                                <w:rFonts w:ascii="Aptos" w:hAnsi="Aptos" w:cstheme="minorHAnsi"/>
                                <w:iCs/>
                                <w:color w:val="4D555B"/>
                                <w:sz w:val="22"/>
                                <w:szCs w:val="22"/>
                                <w:lang w:val="en"/>
                              </w:rPr>
                            </w:pPr>
                            <w:proofErr w:type="spellStart"/>
                            <w:r w:rsidRPr="00590541">
                              <w:rPr>
                                <w:rFonts w:ascii="Aptos" w:hAnsi="Aptos" w:cstheme="minorHAnsi"/>
                                <w:iCs/>
                                <w:color w:val="4D555B"/>
                                <w:sz w:val="22"/>
                                <w:szCs w:val="22"/>
                                <w:lang w:val="en"/>
                              </w:rPr>
                              <w:t>Cheveli’s</w:t>
                            </w:r>
                            <w:proofErr w:type="spellEnd"/>
                            <w:r w:rsidRPr="00590541">
                              <w:rPr>
                                <w:rFonts w:ascii="Aptos" w:hAnsi="Aptos" w:cstheme="minorHAnsi"/>
                                <w:iCs/>
                                <w:color w:val="4D555B"/>
                                <w:sz w:val="22"/>
                                <w:szCs w:val="22"/>
                                <w:lang w:val="en"/>
                              </w:rPr>
                              <w:t xml:space="preserve"> third child was born in late 2017 – just months after the two-child limit on benefits came in, meaning she is around £270 a month worse off.</w:t>
                            </w:r>
                          </w:p>
                          <w:p w14:paraId="7D12445C" w14:textId="77777777" w:rsidR="00B661A2" w:rsidRDefault="00B661A2" w:rsidP="00CD41BB">
                            <w:pPr>
                              <w:autoSpaceDE w:val="0"/>
                              <w:autoSpaceDN w:val="0"/>
                              <w:adjustRightInd w:val="0"/>
                              <w:spacing w:line="276" w:lineRule="auto"/>
                              <w:ind w:right="-482"/>
                              <w:rPr>
                                <w:rFonts w:ascii="Aptos" w:hAnsi="Aptos" w:cstheme="minorHAnsi"/>
                                <w:iCs/>
                                <w:color w:val="4D555B"/>
                                <w:sz w:val="22"/>
                                <w:szCs w:val="22"/>
                                <w:lang w:val="en"/>
                              </w:rPr>
                            </w:pPr>
                          </w:p>
                          <w:p w14:paraId="19752D52" w14:textId="7624CE7B" w:rsidR="00CD41BB" w:rsidRPr="00590541" w:rsidRDefault="00CD41BB" w:rsidP="00CD41BB">
                            <w:pPr>
                              <w:autoSpaceDE w:val="0"/>
                              <w:autoSpaceDN w:val="0"/>
                              <w:adjustRightInd w:val="0"/>
                              <w:spacing w:line="276" w:lineRule="auto"/>
                              <w:ind w:right="-482"/>
                              <w:rPr>
                                <w:rFonts w:ascii="Aptos" w:hAnsi="Aptos" w:cstheme="minorHAnsi"/>
                                <w:iCs/>
                                <w:color w:val="4D555B"/>
                                <w:sz w:val="22"/>
                                <w:szCs w:val="22"/>
                                <w:lang w:val="en"/>
                              </w:rPr>
                            </w:pPr>
                            <w:r w:rsidRPr="00590541">
                              <w:rPr>
                                <w:rFonts w:ascii="Aptos" w:hAnsi="Aptos" w:cstheme="minorHAnsi"/>
                                <w:iCs/>
                                <w:color w:val="4D555B"/>
                                <w:sz w:val="22"/>
                                <w:szCs w:val="22"/>
                                <w:lang w:val="en"/>
                              </w:rPr>
                              <w:t xml:space="preserve">“Sometimes the kids want to go out and play more, but I can’t afford to take them out every day or </w:t>
                            </w:r>
                            <w:r>
                              <w:rPr>
                                <w:rFonts w:ascii="Aptos" w:hAnsi="Aptos" w:cstheme="minorHAnsi"/>
                                <w:iCs/>
                                <w:color w:val="4D555B"/>
                                <w:sz w:val="22"/>
                                <w:szCs w:val="22"/>
                                <w:lang w:val="en"/>
                              </w:rPr>
                              <w:t xml:space="preserve">     </w:t>
                            </w:r>
                            <w:r w:rsidRPr="00590541">
                              <w:rPr>
                                <w:rFonts w:ascii="Aptos" w:hAnsi="Aptos" w:cstheme="minorHAnsi"/>
                                <w:iCs/>
                                <w:color w:val="4D555B"/>
                                <w:sz w:val="22"/>
                                <w:szCs w:val="22"/>
                                <w:lang w:val="en"/>
                              </w:rPr>
                              <w:t xml:space="preserve">even every week – it’s just sometimes. Food shopping and energy bills are higher and we need to </w:t>
                            </w:r>
                            <w:r>
                              <w:rPr>
                                <w:rFonts w:ascii="Aptos" w:hAnsi="Aptos" w:cstheme="minorHAnsi"/>
                                <w:iCs/>
                                <w:color w:val="4D555B"/>
                                <w:sz w:val="22"/>
                                <w:szCs w:val="22"/>
                                <w:lang w:val="en"/>
                              </w:rPr>
                              <w:t xml:space="preserve">       </w:t>
                            </w:r>
                            <w:r w:rsidRPr="00590541">
                              <w:rPr>
                                <w:rFonts w:ascii="Aptos" w:hAnsi="Aptos" w:cstheme="minorHAnsi"/>
                                <w:iCs/>
                                <w:color w:val="4D555B"/>
                                <w:sz w:val="22"/>
                                <w:szCs w:val="22"/>
                                <w:lang w:val="en"/>
                              </w:rPr>
                              <w:t>keep the bills up to date.</w:t>
                            </w:r>
                          </w:p>
                          <w:p w14:paraId="3F585CA2" w14:textId="77777777" w:rsidR="00CD41BB" w:rsidRDefault="00CD41BB" w:rsidP="00CD41BB">
                            <w:pPr>
                              <w:autoSpaceDE w:val="0"/>
                              <w:autoSpaceDN w:val="0"/>
                              <w:adjustRightInd w:val="0"/>
                              <w:spacing w:line="276" w:lineRule="auto"/>
                              <w:ind w:right="-482"/>
                              <w:rPr>
                                <w:rFonts w:ascii="Aptos" w:hAnsi="Aptos" w:cstheme="minorHAnsi"/>
                                <w:iCs/>
                                <w:color w:val="4D555B"/>
                                <w:sz w:val="22"/>
                                <w:szCs w:val="22"/>
                                <w:lang w:val="en"/>
                              </w:rPr>
                            </w:pPr>
                          </w:p>
                          <w:p w14:paraId="3BE69562" w14:textId="77777777" w:rsidR="00CD41BB" w:rsidRPr="00590541" w:rsidRDefault="00CD41BB" w:rsidP="00CD41BB">
                            <w:pPr>
                              <w:autoSpaceDE w:val="0"/>
                              <w:autoSpaceDN w:val="0"/>
                              <w:adjustRightInd w:val="0"/>
                              <w:spacing w:line="276" w:lineRule="auto"/>
                              <w:ind w:right="-482"/>
                              <w:rPr>
                                <w:rFonts w:ascii="Aptos" w:hAnsi="Aptos" w:cstheme="minorHAnsi"/>
                                <w:iCs/>
                                <w:color w:val="4D555B"/>
                                <w:sz w:val="22"/>
                                <w:szCs w:val="22"/>
                                <w:lang w:val="en"/>
                              </w:rPr>
                            </w:pPr>
                            <w:r w:rsidRPr="00590541">
                              <w:rPr>
                                <w:rFonts w:ascii="Aptos" w:hAnsi="Aptos" w:cstheme="minorHAnsi"/>
                                <w:iCs/>
                                <w:color w:val="4D555B"/>
                                <w:sz w:val="22"/>
                                <w:szCs w:val="22"/>
                                <w:lang w:val="en"/>
                              </w:rPr>
                              <w:t>“I feel bad as a parent. I can’t work because I need to care for my son, who is autistic, so I’m kind of stuck to be honest.</w:t>
                            </w:r>
                          </w:p>
                          <w:p w14:paraId="17FDA4F9" w14:textId="77777777" w:rsidR="00CD41BB" w:rsidRDefault="00CD41BB" w:rsidP="00CD41BB">
                            <w:pPr>
                              <w:autoSpaceDE w:val="0"/>
                              <w:autoSpaceDN w:val="0"/>
                              <w:adjustRightInd w:val="0"/>
                              <w:spacing w:line="276" w:lineRule="auto"/>
                              <w:ind w:right="-482"/>
                              <w:rPr>
                                <w:rFonts w:ascii="Aptos" w:hAnsi="Aptos" w:cstheme="minorHAnsi"/>
                                <w:iCs/>
                                <w:color w:val="4D555B"/>
                                <w:sz w:val="22"/>
                                <w:szCs w:val="22"/>
                                <w:lang w:val="en"/>
                              </w:rPr>
                            </w:pPr>
                          </w:p>
                          <w:p w14:paraId="78AEAC29" w14:textId="77777777" w:rsidR="00CD41BB" w:rsidRPr="00590541" w:rsidRDefault="00CD41BB" w:rsidP="00CD41BB">
                            <w:pPr>
                              <w:autoSpaceDE w:val="0"/>
                              <w:autoSpaceDN w:val="0"/>
                              <w:adjustRightInd w:val="0"/>
                              <w:spacing w:line="276" w:lineRule="auto"/>
                              <w:ind w:right="-482"/>
                              <w:rPr>
                                <w:rFonts w:ascii="Aptos" w:hAnsi="Aptos" w:cstheme="minorHAnsi"/>
                                <w:iCs/>
                                <w:color w:val="4D555B"/>
                                <w:sz w:val="22"/>
                                <w:szCs w:val="22"/>
                                <w:lang w:val="en"/>
                              </w:rPr>
                            </w:pPr>
                            <w:r w:rsidRPr="00590541">
                              <w:rPr>
                                <w:rFonts w:ascii="Aptos" w:hAnsi="Aptos" w:cstheme="minorHAnsi"/>
                                <w:iCs/>
                                <w:color w:val="4D555B"/>
                                <w:sz w:val="22"/>
                                <w:szCs w:val="22"/>
                                <w:lang w:val="en"/>
                              </w:rPr>
                              <w:t xml:space="preserve">“If the two-child limit were scrapped it would make a big difference. It would help towards the </w:t>
                            </w:r>
                            <w:r>
                              <w:rPr>
                                <w:rFonts w:ascii="Aptos" w:hAnsi="Aptos" w:cstheme="minorHAnsi"/>
                                <w:iCs/>
                                <w:color w:val="4D555B"/>
                                <w:sz w:val="22"/>
                                <w:szCs w:val="22"/>
                                <w:lang w:val="en"/>
                              </w:rPr>
                              <w:t xml:space="preserve">        </w:t>
                            </w:r>
                            <w:r w:rsidRPr="00590541">
                              <w:rPr>
                                <w:rFonts w:ascii="Aptos" w:hAnsi="Aptos" w:cstheme="minorHAnsi"/>
                                <w:iCs/>
                                <w:color w:val="4D555B"/>
                                <w:sz w:val="22"/>
                                <w:szCs w:val="22"/>
                                <w:lang w:val="en"/>
                              </w:rPr>
                              <w:t xml:space="preserve">energy bill and food shopping, and mean I could take the kids out more and do more sensory </w:t>
                            </w:r>
                            <w:r>
                              <w:rPr>
                                <w:rFonts w:ascii="Aptos" w:hAnsi="Aptos" w:cstheme="minorHAnsi"/>
                                <w:iCs/>
                                <w:color w:val="4D555B"/>
                                <w:sz w:val="22"/>
                                <w:szCs w:val="22"/>
                                <w:lang w:val="en"/>
                              </w:rPr>
                              <w:t xml:space="preserve">       </w:t>
                            </w:r>
                            <w:r w:rsidRPr="00590541">
                              <w:rPr>
                                <w:rFonts w:ascii="Aptos" w:hAnsi="Aptos" w:cstheme="minorHAnsi"/>
                                <w:iCs/>
                                <w:color w:val="4D555B"/>
                                <w:sz w:val="22"/>
                                <w:szCs w:val="22"/>
                                <w:lang w:val="en"/>
                              </w:rPr>
                              <w:t>activities so they can feel happier. It would be such a big help for us.”</w:t>
                            </w:r>
                          </w:p>
                          <w:p w14:paraId="0D0F2A4A" w14:textId="77777777" w:rsidR="00CD41BB" w:rsidRPr="00A63FF4" w:rsidRDefault="00CD41BB" w:rsidP="00CD41BB">
                            <w:pPr>
                              <w:autoSpaceDE w:val="0"/>
                              <w:autoSpaceDN w:val="0"/>
                              <w:adjustRightInd w:val="0"/>
                              <w:spacing w:line="276" w:lineRule="auto"/>
                              <w:ind w:right="-482"/>
                              <w:rPr>
                                <w:rFonts w:ascii="Aptos" w:hAnsi="Aptos" w:cstheme="minorHAnsi"/>
                                <w:i/>
                                <w:color w:val="4D555B"/>
                                <w:sz w:val="22"/>
                                <w:szCs w:val="22"/>
                                <w:lang w:val="en"/>
                              </w:rPr>
                            </w:pPr>
                          </w:p>
                          <w:p w14:paraId="19D61474" w14:textId="77777777" w:rsidR="00CD41BB" w:rsidRPr="00A63FF4" w:rsidRDefault="00CD41BB" w:rsidP="00CD41BB">
                            <w:pPr>
                              <w:spacing w:line="276" w:lineRule="auto"/>
                              <w:rPr>
                                <w:rFonts w:ascii="Aptos" w:eastAsia="Calibri" w:hAnsi="Aptos" w:cs="Calibri"/>
                                <w:b/>
                                <w:bCs/>
                                <w:color w:val="4D555B"/>
                                <w:sz w:val="22"/>
                                <w:szCs w:val="22"/>
                                <w:lang w:val="en"/>
                              </w:rPr>
                            </w:pPr>
                            <w:r w:rsidRPr="00A63FF4">
                              <w:rPr>
                                <w:rFonts w:ascii="Aptos" w:eastAsia="Calibri" w:hAnsi="Aptos" w:cs="Calibri"/>
                                <w:b/>
                                <w:bCs/>
                                <w:color w:val="4D555B"/>
                                <w:sz w:val="22"/>
                                <w:szCs w:val="22"/>
                                <w:lang w:val="en"/>
                              </w:rPr>
                              <w:t>Ends.</w:t>
                            </w:r>
                          </w:p>
                          <w:p w14:paraId="44DB6920" w14:textId="77777777" w:rsidR="00CD41BB" w:rsidRPr="00A63FF4" w:rsidRDefault="00CD41BB" w:rsidP="00CD41BB">
                            <w:pPr>
                              <w:pBdr>
                                <w:bottom w:val="single" w:sz="6" w:space="1" w:color="auto"/>
                              </w:pBdr>
                              <w:spacing w:line="276" w:lineRule="auto"/>
                              <w:rPr>
                                <w:rFonts w:ascii="Aptos" w:eastAsia="Calibri" w:hAnsi="Aptos" w:cs="Calibri"/>
                                <w:color w:val="4D555B"/>
                                <w:sz w:val="22"/>
                                <w:szCs w:val="22"/>
                                <w:lang w:val="en"/>
                              </w:rPr>
                            </w:pPr>
                          </w:p>
                          <w:p w14:paraId="03097E1B" w14:textId="77777777" w:rsidR="00CD41BB" w:rsidRDefault="00CD41BB" w:rsidP="000526BA">
                            <w:pPr>
                              <w:spacing w:line="276" w:lineRule="auto"/>
                              <w:rPr>
                                <w:rFonts w:ascii="Calibri" w:eastAsia="Calibri" w:hAnsi="Calibri" w:cs="Calibri"/>
                                <w:color w:val="4D555B"/>
                                <w:sz w:val="22"/>
                                <w:szCs w:val="22"/>
                                <w:lang w:val="en"/>
                              </w:rPr>
                            </w:pPr>
                          </w:p>
                          <w:p w14:paraId="6B5FD611" w14:textId="77777777" w:rsidR="00CD41BB" w:rsidRPr="00A63FF4" w:rsidRDefault="00CD41BB" w:rsidP="00CD41BB">
                            <w:pPr>
                              <w:rPr>
                                <w:rFonts w:ascii="Aptos" w:hAnsi="Aptos" w:cstheme="minorHAnsi"/>
                                <w:b/>
                                <w:sz w:val="22"/>
                                <w:szCs w:val="22"/>
                                <w:lang w:val="en"/>
                              </w:rPr>
                            </w:pPr>
                            <w:r w:rsidRPr="00A63FF4">
                              <w:rPr>
                                <w:rFonts w:ascii="Aptos" w:hAnsi="Aptos" w:cstheme="minorHAnsi"/>
                                <w:b/>
                                <w:sz w:val="22"/>
                                <w:szCs w:val="22"/>
                                <w:lang w:val="en"/>
                              </w:rPr>
                              <w:t xml:space="preserve">Notes to editor: </w:t>
                            </w:r>
                          </w:p>
                          <w:p w14:paraId="56A43E2A" w14:textId="77777777" w:rsidR="00CD41BB" w:rsidRPr="000A5F88" w:rsidRDefault="00CD41BB" w:rsidP="00CD41BB">
                            <w:pPr>
                              <w:rPr>
                                <w:rFonts w:asciiTheme="minorHAnsi" w:hAnsiTheme="minorHAnsi" w:cstheme="minorHAnsi"/>
                                <w:b/>
                                <w:sz w:val="22"/>
                                <w:szCs w:val="22"/>
                                <w:lang w:val="en"/>
                              </w:rPr>
                            </w:pPr>
                          </w:p>
                          <w:p w14:paraId="75F1B1FD" w14:textId="77777777" w:rsidR="00CD41BB" w:rsidRPr="0094456F" w:rsidRDefault="00CD41BB" w:rsidP="00CD41BB">
                            <w:pPr>
                              <w:textAlignment w:val="baseline"/>
                              <w:rPr>
                                <w:rFonts w:ascii="Aptos" w:eastAsia="Times New Roman" w:hAnsi="Aptos" w:cs="Segoe UI"/>
                                <w:szCs w:val="20"/>
                                <w:u w:val="single"/>
                                <w:lang w:eastAsia="en-GB"/>
                              </w:rPr>
                            </w:pPr>
                            <w:r w:rsidRPr="0094456F">
                              <w:rPr>
                                <w:rFonts w:ascii="Aptos" w:eastAsia="Times New Roman" w:hAnsi="Aptos" w:cs="Segoe UI"/>
                                <w:b/>
                                <w:bCs/>
                                <w:sz w:val="22"/>
                                <w:szCs w:val="22"/>
                                <w:u w:val="single"/>
                                <w:lang w:eastAsia="en-GB"/>
                              </w:rPr>
                              <w:t>Top 20 UK local authorities ranked by percentage of children affected by two child limit.</w:t>
                            </w:r>
                            <w:r w:rsidRPr="0094456F">
                              <w:rPr>
                                <w:rFonts w:ascii="Aptos" w:eastAsia="Times New Roman" w:hAnsi="Aptos" w:cs="Segoe UI"/>
                                <w:sz w:val="22"/>
                                <w:szCs w:val="22"/>
                                <w:u w:val="single"/>
                                <w:lang w:eastAsia="en-GB"/>
                              </w:rPr>
                              <w:t> </w:t>
                            </w:r>
                          </w:p>
                          <w:p w14:paraId="544623DB" w14:textId="77777777" w:rsidR="00CD41BB" w:rsidRPr="00964B08" w:rsidRDefault="00CD41BB" w:rsidP="00CD41BB">
                            <w:pPr>
                              <w:textAlignment w:val="baseline"/>
                              <w:rPr>
                                <w:rFonts w:ascii="Segoe UI" w:eastAsia="Times New Roman" w:hAnsi="Segoe UI" w:cs="Segoe UI"/>
                                <w:sz w:val="18"/>
                                <w:szCs w:val="18"/>
                                <w:lang w:eastAsia="en-GB"/>
                              </w:rPr>
                            </w:pPr>
                            <w:r w:rsidRPr="00964B08">
                              <w:rPr>
                                <w:rFonts w:ascii="Times New Roman" w:eastAsia="Times New Roman" w:hAnsi="Times New Roman" w:cs="Times New Roman"/>
                                <w:sz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2326"/>
                              <w:gridCol w:w="1652"/>
                              <w:gridCol w:w="1382"/>
                              <w:gridCol w:w="1378"/>
                            </w:tblGrid>
                            <w:tr w:rsidR="00B661A2" w:rsidRPr="00243C5D" w14:paraId="752CC1E3" w14:textId="77777777" w:rsidTr="00126224">
                              <w:trPr>
                                <w:trHeight w:val="1095"/>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9E85CD3"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b/>
                                      <w:bCs/>
                                      <w:color w:val="000000"/>
                                      <w:sz w:val="22"/>
                                      <w:szCs w:val="22"/>
                                      <w:lang w:eastAsia="en-GB"/>
                                    </w:rPr>
                                    <w:t>Local authority</w:t>
                                  </w:r>
                                  <w:r w:rsidRPr="00243C5D">
                                    <w:rPr>
                                      <w:rFonts w:ascii="Aptos" w:eastAsia="Times New Roman" w:hAnsi="Aptos" w:cs="Times New Roman"/>
                                      <w:color w:val="000000"/>
                                      <w:sz w:val="22"/>
                                      <w:szCs w:val="22"/>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23E0131"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b/>
                                      <w:bCs/>
                                      <w:color w:val="000000"/>
                                      <w:sz w:val="22"/>
                                      <w:szCs w:val="22"/>
                                      <w:lang w:eastAsia="en-GB"/>
                                    </w:rPr>
                                    <w:t>Nation/ region</w:t>
                                  </w:r>
                                  <w:r w:rsidRPr="00243C5D">
                                    <w:rPr>
                                      <w:rFonts w:ascii="Aptos" w:eastAsia="Times New Roman" w:hAnsi="Aptos" w:cs="Times New Roman"/>
                                      <w:color w:val="000000"/>
                                      <w:sz w:val="22"/>
                                      <w:szCs w:val="22"/>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FC075E9"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b/>
                                      <w:bCs/>
                                      <w:color w:val="000000"/>
                                      <w:sz w:val="22"/>
                                      <w:szCs w:val="22"/>
                                      <w:lang w:eastAsia="en-GB"/>
                                    </w:rPr>
                                    <w:t>Number of children affected by 2CL</w:t>
                                  </w:r>
                                  <w:r w:rsidRPr="00243C5D">
                                    <w:rPr>
                                      <w:rFonts w:ascii="Aptos" w:eastAsia="Times New Roman" w:hAnsi="Aptos" w:cs="Times New Roman"/>
                                      <w:color w:val="000000"/>
                                      <w:sz w:val="22"/>
                                      <w:szCs w:val="22"/>
                                      <w:lang w:eastAsia="en-GB"/>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57865ED"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b/>
                                      <w:bCs/>
                                      <w:color w:val="000000"/>
                                      <w:sz w:val="22"/>
                                      <w:szCs w:val="22"/>
                                      <w:lang w:eastAsia="en-GB"/>
                                    </w:rPr>
                                    <w:t>% of children affected by 2CL</w:t>
                                  </w:r>
                                  <w:r w:rsidRPr="00243C5D">
                                    <w:rPr>
                                      <w:rFonts w:ascii="Aptos" w:eastAsia="Times New Roman" w:hAnsi="Aptos" w:cs="Times New Roman"/>
                                      <w:color w:val="000000"/>
                                      <w:sz w:val="22"/>
                                      <w:szCs w:val="22"/>
                                      <w:lang w:eastAsia="en-GB"/>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6EB1FB9"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b/>
                                      <w:bCs/>
                                      <w:sz w:val="22"/>
                                      <w:szCs w:val="22"/>
                                      <w:lang w:eastAsia="en-GB"/>
                                    </w:rPr>
                                    <w:t>Local child poverty rates 21/11</w:t>
                                  </w:r>
                                  <w:r w:rsidRPr="00243C5D">
                                    <w:rPr>
                                      <w:rFonts w:ascii="Aptos" w:eastAsia="Times New Roman" w:hAnsi="Aptos" w:cs="Times New Roman"/>
                                      <w:sz w:val="22"/>
                                      <w:szCs w:val="22"/>
                                      <w:lang w:eastAsia="en-GB"/>
                                    </w:rPr>
                                    <w:t> </w:t>
                                  </w:r>
                                </w:p>
                              </w:tc>
                            </w:tr>
                            <w:tr w:rsidR="00B661A2" w:rsidRPr="00243C5D" w14:paraId="012C9D3E"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51171ED2"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Hackney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F0633C7"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London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BFD632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14510 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2D1FE20"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23%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D0EF07C"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43.4% </w:t>
                                  </w:r>
                                </w:p>
                              </w:tc>
                            </w:tr>
                            <w:tr w:rsidR="00B661A2" w:rsidRPr="00243C5D" w14:paraId="20AF9024"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2798FEFC"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Manchester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37ACA83"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North West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8B7D514"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26530 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F76150E"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20%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0127F6F"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Calibri"/>
                                      <w:color w:val="000000"/>
                                      <w:sz w:val="22"/>
                                      <w:szCs w:val="22"/>
                                      <w:highlight w:val="yellow"/>
                                      <w:lang w:eastAsia="en-GB"/>
                                    </w:rPr>
                                    <w:t>44.7% </w:t>
                                  </w:r>
                                </w:p>
                              </w:tc>
                            </w:tr>
                            <w:tr w:rsidR="00B661A2" w:rsidRPr="00243C5D" w14:paraId="759055D4"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A3989E7"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Salford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C6C07B5"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North West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7708BB6"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11870 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3ACA09A"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20%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09A2BD5"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Calibri"/>
                                      <w:color w:val="000000"/>
                                      <w:sz w:val="22"/>
                                      <w:szCs w:val="22"/>
                                      <w:highlight w:val="yellow"/>
                                      <w:lang w:eastAsia="en-GB"/>
                                    </w:rPr>
                                    <w:t>37.4% </w:t>
                                  </w:r>
                                </w:p>
                              </w:tc>
                            </w:tr>
                            <w:tr w:rsidR="00B661A2" w:rsidRPr="00243C5D" w14:paraId="6723E2CB"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3D39A2D9"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Birmingham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72929FC"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West Midlands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13C8981"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58930 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A73F559"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20%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D984F37"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46.4% </w:t>
                                  </w:r>
                                </w:p>
                              </w:tc>
                            </w:tr>
                            <w:tr w:rsidR="00B661A2" w:rsidRPr="00243C5D" w14:paraId="6799208D"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6C08293"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Tower Hamlets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25E32C6"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London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2CE8296"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13940 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7749839"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19%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F00AA7B"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47.5% </w:t>
                                  </w:r>
                                </w:p>
                              </w:tc>
                            </w:tr>
                            <w:tr w:rsidR="00B661A2" w:rsidRPr="00243C5D" w14:paraId="3F10ECF2"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7882A254"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Pendle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69A59F1"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North West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A793BE8"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4500 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7FC0675"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19%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A905B71"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42.5% </w:t>
                                  </w:r>
                                </w:p>
                              </w:tc>
                            </w:tr>
                            <w:tr w:rsidR="00B661A2" w:rsidRPr="00243C5D" w14:paraId="771C48FC"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75ED32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Middlesbrough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BD79E2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North East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9DB9C07"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6280 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8FDB286"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18%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7B6B3CB"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40.6% </w:t>
                                  </w:r>
                                </w:p>
                              </w:tc>
                            </w:tr>
                            <w:tr w:rsidR="00B661A2" w:rsidRPr="00243C5D" w14:paraId="171C0A39"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1328EE60"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Nottingham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44D920C"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East Midlands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EE8A08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12340 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D63A13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18%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22D18C6"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41.0% </w:t>
                                  </w:r>
                                </w:p>
                              </w:tc>
                            </w:tr>
                          </w:tbl>
                          <w:p w14:paraId="37F219FB" w14:textId="6A962131" w:rsidR="000A5F88" w:rsidRPr="005F626E" w:rsidRDefault="000A5F88" w:rsidP="005F626E">
                            <w:pPr>
                              <w:textAlignment w:val="baseline"/>
                              <w:rPr>
                                <w:rFonts w:ascii="Aptos" w:eastAsia="Times New Roman" w:hAnsi="Aptos" w:cs="Segoe UI"/>
                                <w:szCs w:val="20"/>
                                <w:lang w:eastAsia="en-GB"/>
                              </w:rPr>
                            </w:pPr>
                          </w:p>
                          <w:p w14:paraId="19EEAB0D" w14:textId="7424C319"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415D8AD2" w14:textId="3CA37421"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65AAE7A8" w14:textId="688617C8"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7B4B483E" w14:textId="121F64A4"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5964B3A1" w14:textId="074C0F58"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0BF54D02" w14:textId="5C97F561"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4CAD7828" w14:textId="35E78247"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0D7DBF47" w14:textId="2C1FC655"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5A0885EA" w14:textId="14065673"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522F3798" w14:textId="7874966F"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2BBC26D2" w14:textId="6C2A21ED"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2764608F" w14:textId="50D9114F"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3279E8DB" w14:textId="09E6D548"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7790D5B6" w14:textId="77777777"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247456CD" w14:textId="1E32C3E0"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1C913434" w14:textId="098C81D7"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6E5DCB80" w14:textId="1F54E8C2"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17722CAD" w14:textId="1228A64B"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3C803CA0" w14:textId="1EA29481"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5E27CC30" w14:textId="37D13789"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704C6466" w14:textId="3DB490E5"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53277423" w14:textId="2B9F3F7A"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17530038" w14:textId="663C101A"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29429248" w14:textId="79F2B004"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6E577DD0" w14:textId="2D829837"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06162F01" w14:textId="1C15F59C"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117C16A6" w14:textId="77777777"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2412D129" w14:textId="77777777" w:rsidR="000A5F88" w:rsidRPr="000A5F88" w:rsidRDefault="000A5F88" w:rsidP="00A84D03">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EFBA0" id="_x0000_s1029" type="#_x0000_t202" style="position:absolute;margin-left:0;margin-top:5.9pt;width:481.8pt;height:574.2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EwIAAP4DAAAOAAAAZHJzL2Uyb0RvYy54bWysU9uO2yAQfa/Uf0C8N469STaxQlbbbFNV&#10;2l6kbT8AYxyjYoYCiZ1+fQeczUbbt6o8IIaZOcycOazvhk6To3RegWE0n0wpkUZArcye0R/fd++W&#10;lPjATc01GMnoSXp6t3n7Zt3bUhbQgq6lIwhifNlbRtsQbJllXrSy434CVhp0NuA6HtB0+6x2vEf0&#10;TmfFdLrIenC1dSCk93j7MDrpJuE3jRTha9N4GYhmFGsLaXdpr+Kebda83DtuWyXOZfB/qKLjyuCj&#10;F6gHHjg5OPUXVKeEAw9NmAjoMmgaJWTqAbvJp6+6eWq5lakXJMfbC03+/8GKL8cn+82RMLyHAQeY&#10;mvD2EcRPTwxsW2728t456FvJa3w4j5RlvfXlOTVS7UsfQar+M9Q4ZH4IkICGxnWRFeyTIDoO4HQh&#10;XQ6BCLxc5PlyuUCXQN9tsSpuZmksGS+f063z4aOEjsQDow6nmuD58dGHWA4vn0Piax60qndK62S4&#10;fbXVjhw5KmCXVurgVZg2pGd0NS/mCdlAzE/i6FRAhWrVMbqcxjVqJtLxwdQpJHClxzNWos2Zn0jJ&#10;SE4YqoGomtGbmBvpqqA+IWEORkHiB8JDC+43JT2KkVH/68CdpER/Mkj6Kp8hKSQkYza/LdBw157q&#10;2sONQChGAyXjcRuS4iMdBu5xOI1KtL1Uci4ZRZbYPH+IqOJrO0W9fNvNHwAAAP//AwBQSwMEFAAG&#10;AAgAAAAhAP0jUBXcAAAACAEAAA8AAABkcnMvZG93bnJldi54bWxMj8FOwzAQRO9I/IO1SFwQdVrA&#10;bdM4FSCBuLb0AzbJNomI11HsNunfsz3BcWdGs2+y7eQ6daYhtJ4tzGcJKOLSVy3XFg7fH48rUCEi&#10;V9h5JgsXCrDNb28yTCs/8o7O+1grKeGQooUmxj7VOpQNOQwz3xOLd/SDwyjnUOtqwFHKXacXSWK0&#10;w5blQ4M9vTdU/uxPzsLxa3x4WY/FZzwsd8/mDdtl4S/W3t9NrxtQkab4F4YrvqBDLkyFP3EVVGdB&#10;hkRR58Iv7to8GVDFVTDJAnSe6f8D8l8AAAD//wMAUEsBAi0AFAAGAAgAAAAhALaDOJL+AAAA4QEA&#10;ABMAAAAAAAAAAAAAAAAAAAAAAFtDb250ZW50X1R5cGVzXS54bWxQSwECLQAUAAYACAAAACEAOP0h&#10;/9YAAACUAQAACwAAAAAAAAAAAAAAAAAvAQAAX3JlbHMvLnJlbHNQSwECLQAUAAYACAAAACEAfr+A&#10;/hMCAAD+AwAADgAAAAAAAAAAAAAAAAAuAgAAZHJzL2Uyb0RvYy54bWxQSwECLQAUAAYACAAAACEA&#10;/SNQFdwAAAAIAQAADwAAAAAAAAAAAAAAAABtBAAAZHJzL2Rvd25yZXYueG1sUEsFBgAAAAAEAAQA&#10;8wAAAHYFAAAAAA==&#10;" stroked="f">
                <v:textbox>
                  <w:txbxContent>
                    <w:p w14:paraId="40D56B0B" w14:textId="77777777" w:rsidR="00B661A2" w:rsidRDefault="00B661A2" w:rsidP="00B661A2">
                      <w:pPr>
                        <w:autoSpaceDE w:val="0"/>
                        <w:autoSpaceDN w:val="0"/>
                        <w:adjustRightInd w:val="0"/>
                        <w:spacing w:line="276" w:lineRule="auto"/>
                        <w:ind w:right="-482"/>
                        <w:rPr>
                          <w:rFonts w:ascii="Aptos" w:hAnsi="Aptos" w:cstheme="minorHAnsi"/>
                          <w:color w:val="4D555B"/>
                          <w:sz w:val="22"/>
                        </w:rPr>
                      </w:pPr>
                      <w:r>
                        <w:rPr>
                          <w:rFonts w:ascii="Aptos" w:hAnsi="Aptos" w:cstheme="minorHAnsi"/>
                          <w:b/>
                          <w:bCs/>
                          <w:color w:val="4D555B"/>
                          <w:sz w:val="22"/>
                        </w:rPr>
                        <w:t>Case study:</w:t>
                      </w:r>
                    </w:p>
                    <w:p w14:paraId="567854F2" w14:textId="77777777" w:rsidR="00B661A2" w:rsidRDefault="00B661A2" w:rsidP="00B661A2">
                      <w:pPr>
                        <w:autoSpaceDE w:val="0"/>
                        <w:autoSpaceDN w:val="0"/>
                        <w:adjustRightInd w:val="0"/>
                        <w:spacing w:line="276" w:lineRule="auto"/>
                        <w:ind w:right="-482"/>
                        <w:rPr>
                          <w:rFonts w:ascii="Aptos" w:hAnsi="Aptos" w:cstheme="minorHAnsi"/>
                          <w:color w:val="4D555B"/>
                          <w:sz w:val="22"/>
                        </w:rPr>
                      </w:pPr>
                    </w:p>
                    <w:p w14:paraId="615F9A7C" w14:textId="435A2F86" w:rsidR="00B661A2" w:rsidRDefault="00B661A2" w:rsidP="00B661A2">
                      <w:pPr>
                        <w:autoSpaceDE w:val="0"/>
                        <w:autoSpaceDN w:val="0"/>
                        <w:adjustRightInd w:val="0"/>
                        <w:spacing w:line="276" w:lineRule="auto"/>
                        <w:ind w:right="-482"/>
                        <w:rPr>
                          <w:rFonts w:ascii="Aptos" w:hAnsi="Aptos" w:cstheme="minorHAnsi"/>
                          <w:color w:val="4D555B"/>
                          <w:sz w:val="22"/>
                        </w:rPr>
                      </w:pPr>
                      <w:proofErr w:type="spellStart"/>
                      <w:r w:rsidRPr="00590541">
                        <w:rPr>
                          <w:rFonts w:ascii="Aptos" w:hAnsi="Aptos" w:cstheme="minorHAnsi"/>
                          <w:color w:val="4D555B"/>
                          <w:sz w:val="22"/>
                        </w:rPr>
                        <w:t>Cheveli</w:t>
                      </w:r>
                      <w:proofErr w:type="spellEnd"/>
                      <w:r w:rsidRPr="00590541">
                        <w:rPr>
                          <w:rFonts w:ascii="Aptos" w:hAnsi="Aptos" w:cstheme="minorHAnsi"/>
                          <w:color w:val="4D555B"/>
                          <w:sz w:val="22"/>
                        </w:rPr>
                        <w:t xml:space="preserve"> lives in Salford with her husband and three children – aged 15, eight and six.</w:t>
                      </w:r>
                    </w:p>
                    <w:p w14:paraId="2BB66755" w14:textId="77777777" w:rsidR="00B661A2" w:rsidRPr="00CD41BB" w:rsidRDefault="00B661A2" w:rsidP="00B661A2">
                      <w:pPr>
                        <w:autoSpaceDE w:val="0"/>
                        <w:autoSpaceDN w:val="0"/>
                        <w:adjustRightInd w:val="0"/>
                        <w:spacing w:line="276" w:lineRule="auto"/>
                        <w:ind w:right="-482"/>
                        <w:rPr>
                          <w:rFonts w:asciiTheme="minorHAnsi" w:hAnsiTheme="minorHAnsi" w:cstheme="minorHAnsi"/>
                          <w:i/>
                          <w:color w:val="4D555B"/>
                          <w:sz w:val="22"/>
                          <w:szCs w:val="22"/>
                        </w:rPr>
                      </w:pPr>
                    </w:p>
                    <w:p w14:paraId="62DA9220" w14:textId="0779C2EC" w:rsidR="00B661A2" w:rsidRDefault="00B661A2" w:rsidP="00CD41BB">
                      <w:pPr>
                        <w:autoSpaceDE w:val="0"/>
                        <w:autoSpaceDN w:val="0"/>
                        <w:adjustRightInd w:val="0"/>
                        <w:spacing w:line="276" w:lineRule="auto"/>
                        <w:ind w:right="-482"/>
                        <w:rPr>
                          <w:rFonts w:ascii="Aptos" w:hAnsi="Aptos" w:cstheme="minorHAnsi"/>
                          <w:iCs/>
                          <w:color w:val="4D555B"/>
                          <w:sz w:val="22"/>
                          <w:szCs w:val="22"/>
                          <w:lang w:val="en"/>
                        </w:rPr>
                      </w:pPr>
                      <w:proofErr w:type="spellStart"/>
                      <w:r w:rsidRPr="00590541">
                        <w:rPr>
                          <w:rFonts w:ascii="Aptos" w:hAnsi="Aptos" w:cstheme="minorHAnsi"/>
                          <w:iCs/>
                          <w:color w:val="4D555B"/>
                          <w:sz w:val="22"/>
                          <w:szCs w:val="22"/>
                          <w:lang w:val="en"/>
                        </w:rPr>
                        <w:t>Cheveli’s</w:t>
                      </w:r>
                      <w:proofErr w:type="spellEnd"/>
                      <w:r w:rsidRPr="00590541">
                        <w:rPr>
                          <w:rFonts w:ascii="Aptos" w:hAnsi="Aptos" w:cstheme="minorHAnsi"/>
                          <w:iCs/>
                          <w:color w:val="4D555B"/>
                          <w:sz w:val="22"/>
                          <w:szCs w:val="22"/>
                          <w:lang w:val="en"/>
                        </w:rPr>
                        <w:t xml:space="preserve"> third child was born in late 2017 – just months after the two-child limit on benefits came in, meaning she is around £270 a month worse off.</w:t>
                      </w:r>
                    </w:p>
                    <w:p w14:paraId="7D12445C" w14:textId="77777777" w:rsidR="00B661A2" w:rsidRDefault="00B661A2" w:rsidP="00CD41BB">
                      <w:pPr>
                        <w:autoSpaceDE w:val="0"/>
                        <w:autoSpaceDN w:val="0"/>
                        <w:adjustRightInd w:val="0"/>
                        <w:spacing w:line="276" w:lineRule="auto"/>
                        <w:ind w:right="-482"/>
                        <w:rPr>
                          <w:rFonts w:ascii="Aptos" w:hAnsi="Aptos" w:cstheme="minorHAnsi"/>
                          <w:iCs/>
                          <w:color w:val="4D555B"/>
                          <w:sz w:val="22"/>
                          <w:szCs w:val="22"/>
                          <w:lang w:val="en"/>
                        </w:rPr>
                      </w:pPr>
                    </w:p>
                    <w:p w14:paraId="19752D52" w14:textId="7624CE7B" w:rsidR="00CD41BB" w:rsidRPr="00590541" w:rsidRDefault="00CD41BB" w:rsidP="00CD41BB">
                      <w:pPr>
                        <w:autoSpaceDE w:val="0"/>
                        <w:autoSpaceDN w:val="0"/>
                        <w:adjustRightInd w:val="0"/>
                        <w:spacing w:line="276" w:lineRule="auto"/>
                        <w:ind w:right="-482"/>
                        <w:rPr>
                          <w:rFonts w:ascii="Aptos" w:hAnsi="Aptos" w:cstheme="minorHAnsi"/>
                          <w:iCs/>
                          <w:color w:val="4D555B"/>
                          <w:sz w:val="22"/>
                          <w:szCs w:val="22"/>
                          <w:lang w:val="en"/>
                        </w:rPr>
                      </w:pPr>
                      <w:r w:rsidRPr="00590541">
                        <w:rPr>
                          <w:rFonts w:ascii="Aptos" w:hAnsi="Aptos" w:cstheme="minorHAnsi"/>
                          <w:iCs/>
                          <w:color w:val="4D555B"/>
                          <w:sz w:val="22"/>
                          <w:szCs w:val="22"/>
                          <w:lang w:val="en"/>
                        </w:rPr>
                        <w:t xml:space="preserve">“Sometimes the kids want to go out and play more, but I can’t afford to take them out every day or </w:t>
                      </w:r>
                      <w:r>
                        <w:rPr>
                          <w:rFonts w:ascii="Aptos" w:hAnsi="Aptos" w:cstheme="minorHAnsi"/>
                          <w:iCs/>
                          <w:color w:val="4D555B"/>
                          <w:sz w:val="22"/>
                          <w:szCs w:val="22"/>
                          <w:lang w:val="en"/>
                        </w:rPr>
                        <w:t xml:space="preserve">     </w:t>
                      </w:r>
                      <w:r w:rsidRPr="00590541">
                        <w:rPr>
                          <w:rFonts w:ascii="Aptos" w:hAnsi="Aptos" w:cstheme="minorHAnsi"/>
                          <w:iCs/>
                          <w:color w:val="4D555B"/>
                          <w:sz w:val="22"/>
                          <w:szCs w:val="22"/>
                          <w:lang w:val="en"/>
                        </w:rPr>
                        <w:t xml:space="preserve">even every week – it’s just sometimes. Food shopping and energy bills are higher and we need to </w:t>
                      </w:r>
                      <w:r>
                        <w:rPr>
                          <w:rFonts w:ascii="Aptos" w:hAnsi="Aptos" w:cstheme="minorHAnsi"/>
                          <w:iCs/>
                          <w:color w:val="4D555B"/>
                          <w:sz w:val="22"/>
                          <w:szCs w:val="22"/>
                          <w:lang w:val="en"/>
                        </w:rPr>
                        <w:t xml:space="preserve">       </w:t>
                      </w:r>
                      <w:r w:rsidRPr="00590541">
                        <w:rPr>
                          <w:rFonts w:ascii="Aptos" w:hAnsi="Aptos" w:cstheme="minorHAnsi"/>
                          <w:iCs/>
                          <w:color w:val="4D555B"/>
                          <w:sz w:val="22"/>
                          <w:szCs w:val="22"/>
                          <w:lang w:val="en"/>
                        </w:rPr>
                        <w:t>keep the bills up to date.</w:t>
                      </w:r>
                    </w:p>
                    <w:p w14:paraId="3F585CA2" w14:textId="77777777" w:rsidR="00CD41BB" w:rsidRDefault="00CD41BB" w:rsidP="00CD41BB">
                      <w:pPr>
                        <w:autoSpaceDE w:val="0"/>
                        <w:autoSpaceDN w:val="0"/>
                        <w:adjustRightInd w:val="0"/>
                        <w:spacing w:line="276" w:lineRule="auto"/>
                        <w:ind w:right="-482"/>
                        <w:rPr>
                          <w:rFonts w:ascii="Aptos" w:hAnsi="Aptos" w:cstheme="minorHAnsi"/>
                          <w:iCs/>
                          <w:color w:val="4D555B"/>
                          <w:sz w:val="22"/>
                          <w:szCs w:val="22"/>
                          <w:lang w:val="en"/>
                        </w:rPr>
                      </w:pPr>
                    </w:p>
                    <w:p w14:paraId="3BE69562" w14:textId="77777777" w:rsidR="00CD41BB" w:rsidRPr="00590541" w:rsidRDefault="00CD41BB" w:rsidP="00CD41BB">
                      <w:pPr>
                        <w:autoSpaceDE w:val="0"/>
                        <w:autoSpaceDN w:val="0"/>
                        <w:adjustRightInd w:val="0"/>
                        <w:spacing w:line="276" w:lineRule="auto"/>
                        <w:ind w:right="-482"/>
                        <w:rPr>
                          <w:rFonts w:ascii="Aptos" w:hAnsi="Aptos" w:cstheme="minorHAnsi"/>
                          <w:iCs/>
                          <w:color w:val="4D555B"/>
                          <w:sz w:val="22"/>
                          <w:szCs w:val="22"/>
                          <w:lang w:val="en"/>
                        </w:rPr>
                      </w:pPr>
                      <w:r w:rsidRPr="00590541">
                        <w:rPr>
                          <w:rFonts w:ascii="Aptos" w:hAnsi="Aptos" w:cstheme="minorHAnsi"/>
                          <w:iCs/>
                          <w:color w:val="4D555B"/>
                          <w:sz w:val="22"/>
                          <w:szCs w:val="22"/>
                          <w:lang w:val="en"/>
                        </w:rPr>
                        <w:t>“I feel bad as a parent. I can’t work because I need to care for my son, who is autistic, so I’m kind of stuck to be honest.</w:t>
                      </w:r>
                    </w:p>
                    <w:p w14:paraId="17FDA4F9" w14:textId="77777777" w:rsidR="00CD41BB" w:rsidRDefault="00CD41BB" w:rsidP="00CD41BB">
                      <w:pPr>
                        <w:autoSpaceDE w:val="0"/>
                        <w:autoSpaceDN w:val="0"/>
                        <w:adjustRightInd w:val="0"/>
                        <w:spacing w:line="276" w:lineRule="auto"/>
                        <w:ind w:right="-482"/>
                        <w:rPr>
                          <w:rFonts w:ascii="Aptos" w:hAnsi="Aptos" w:cstheme="minorHAnsi"/>
                          <w:iCs/>
                          <w:color w:val="4D555B"/>
                          <w:sz w:val="22"/>
                          <w:szCs w:val="22"/>
                          <w:lang w:val="en"/>
                        </w:rPr>
                      </w:pPr>
                    </w:p>
                    <w:p w14:paraId="78AEAC29" w14:textId="77777777" w:rsidR="00CD41BB" w:rsidRPr="00590541" w:rsidRDefault="00CD41BB" w:rsidP="00CD41BB">
                      <w:pPr>
                        <w:autoSpaceDE w:val="0"/>
                        <w:autoSpaceDN w:val="0"/>
                        <w:adjustRightInd w:val="0"/>
                        <w:spacing w:line="276" w:lineRule="auto"/>
                        <w:ind w:right="-482"/>
                        <w:rPr>
                          <w:rFonts w:ascii="Aptos" w:hAnsi="Aptos" w:cstheme="minorHAnsi"/>
                          <w:iCs/>
                          <w:color w:val="4D555B"/>
                          <w:sz w:val="22"/>
                          <w:szCs w:val="22"/>
                          <w:lang w:val="en"/>
                        </w:rPr>
                      </w:pPr>
                      <w:r w:rsidRPr="00590541">
                        <w:rPr>
                          <w:rFonts w:ascii="Aptos" w:hAnsi="Aptos" w:cstheme="minorHAnsi"/>
                          <w:iCs/>
                          <w:color w:val="4D555B"/>
                          <w:sz w:val="22"/>
                          <w:szCs w:val="22"/>
                          <w:lang w:val="en"/>
                        </w:rPr>
                        <w:t xml:space="preserve">“If the two-child limit were scrapped it would make a big difference. It would help towards the </w:t>
                      </w:r>
                      <w:r>
                        <w:rPr>
                          <w:rFonts w:ascii="Aptos" w:hAnsi="Aptos" w:cstheme="minorHAnsi"/>
                          <w:iCs/>
                          <w:color w:val="4D555B"/>
                          <w:sz w:val="22"/>
                          <w:szCs w:val="22"/>
                          <w:lang w:val="en"/>
                        </w:rPr>
                        <w:t xml:space="preserve">        </w:t>
                      </w:r>
                      <w:r w:rsidRPr="00590541">
                        <w:rPr>
                          <w:rFonts w:ascii="Aptos" w:hAnsi="Aptos" w:cstheme="minorHAnsi"/>
                          <w:iCs/>
                          <w:color w:val="4D555B"/>
                          <w:sz w:val="22"/>
                          <w:szCs w:val="22"/>
                          <w:lang w:val="en"/>
                        </w:rPr>
                        <w:t xml:space="preserve">energy bill and food shopping, and mean I could take the kids out more and do more sensory </w:t>
                      </w:r>
                      <w:r>
                        <w:rPr>
                          <w:rFonts w:ascii="Aptos" w:hAnsi="Aptos" w:cstheme="minorHAnsi"/>
                          <w:iCs/>
                          <w:color w:val="4D555B"/>
                          <w:sz w:val="22"/>
                          <w:szCs w:val="22"/>
                          <w:lang w:val="en"/>
                        </w:rPr>
                        <w:t xml:space="preserve">       </w:t>
                      </w:r>
                      <w:r w:rsidRPr="00590541">
                        <w:rPr>
                          <w:rFonts w:ascii="Aptos" w:hAnsi="Aptos" w:cstheme="minorHAnsi"/>
                          <w:iCs/>
                          <w:color w:val="4D555B"/>
                          <w:sz w:val="22"/>
                          <w:szCs w:val="22"/>
                          <w:lang w:val="en"/>
                        </w:rPr>
                        <w:t>activities so they can feel happier. It would be such a big help for us.”</w:t>
                      </w:r>
                    </w:p>
                    <w:p w14:paraId="0D0F2A4A" w14:textId="77777777" w:rsidR="00CD41BB" w:rsidRPr="00A63FF4" w:rsidRDefault="00CD41BB" w:rsidP="00CD41BB">
                      <w:pPr>
                        <w:autoSpaceDE w:val="0"/>
                        <w:autoSpaceDN w:val="0"/>
                        <w:adjustRightInd w:val="0"/>
                        <w:spacing w:line="276" w:lineRule="auto"/>
                        <w:ind w:right="-482"/>
                        <w:rPr>
                          <w:rFonts w:ascii="Aptos" w:hAnsi="Aptos" w:cstheme="minorHAnsi"/>
                          <w:i/>
                          <w:color w:val="4D555B"/>
                          <w:sz w:val="22"/>
                          <w:szCs w:val="22"/>
                          <w:lang w:val="en"/>
                        </w:rPr>
                      </w:pPr>
                    </w:p>
                    <w:p w14:paraId="19D61474" w14:textId="77777777" w:rsidR="00CD41BB" w:rsidRPr="00A63FF4" w:rsidRDefault="00CD41BB" w:rsidP="00CD41BB">
                      <w:pPr>
                        <w:spacing w:line="276" w:lineRule="auto"/>
                        <w:rPr>
                          <w:rFonts w:ascii="Aptos" w:eastAsia="Calibri" w:hAnsi="Aptos" w:cs="Calibri"/>
                          <w:b/>
                          <w:bCs/>
                          <w:color w:val="4D555B"/>
                          <w:sz w:val="22"/>
                          <w:szCs w:val="22"/>
                          <w:lang w:val="en"/>
                        </w:rPr>
                      </w:pPr>
                      <w:r w:rsidRPr="00A63FF4">
                        <w:rPr>
                          <w:rFonts w:ascii="Aptos" w:eastAsia="Calibri" w:hAnsi="Aptos" w:cs="Calibri"/>
                          <w:b/>
                          <w:bCs/>
                          <w:color w:val="4D555B"/>
                          <w:sz w:val="22"/>
                          <w:szCs w:val="22"/>
                          <w:lang w:val="en"/>
                        </w:rPr>
                        <w:t>Ends.</w:t>
                      </w:r>
                    </w:p>
                    <w:p w14:paraId="44DB6920" w14:textId="77777777" w:rsidR="00CD41BB" w:rsidRPr="00A63FF4" w:rsidRDefault="00CD41BB" w:rsidP="00CD41BB">
                      <w:pPr>
                        <w:pBdr>
                          <w:bottom w:val="single" w:sz="6" w:space="1" w:color="auto"/>
                        </w:pBdr>
                        <w:spacing w:line="276" w:lineRule="auto"/>
                        <w:rPr>
                          <w:rFonts w:ascii="Aptos" w:eastAsia="Calibri" w:hAnsi="Aptos" w:cs="Calibri"/>
                          <w:color w:val="4D555B"/>
                          <w:sz w:val="22"/>
                          <w:szCs w:val="22"/>
                          <w:lang w:val="en"/>
                        </w:rPr>
                      </w:pPr>
                    </w:p>
                    <w:p w14:paraId="03097E1B" w14:textId="77777777" w:rsidR="00CD41BB" w:rsidRDefault="00CD41BB" w:rsidP="000526BA">
                      <w:pPr>
                        <w:spacing w:line="276" w:lineRule="auto"/>
                        <w:rPr>
                          <w:rFonts w:ascii="Calibri" w:eastAsia="Calibri" w:hAnsi="Calibri" w:cs="Calibri"/>
                          <w:color w:val="4D555B"/>
                          <w:sz w:val="22"/>
                          <w:szCs w:val="22"/>
                          <w:lang w:val="en"/>
                        </w:rPr>
                      </w:pPr>
                    </w:p>
                    <w:p w14:paraId="6B5FD611" w14:textId="77777777" w:rsidR="00CD41BB" w:rsidRPr="00A63FF4" w:rsidRDefault="00CD41BB" w:rsidP="00CD41BB">
                      <w:pPr>
                        <w:rPr>
                          <w:rFonts w:ascii="Aptos" w:hAnsi="Aptos" w:cstheme="minorHAnsi"/>
                          <w:b/>
                          <w:sz w:val="22"/>
                          <w:szCs w:val="22"/>
                          <w:lang w:val="en"/>
                        </w:rPr>
                      </w:pPr>
                      <w:r w:rsidRPr="00A63FF4">
                        <w:rPr>
                          <w:rFonts w:ascii="Aptos" w:hAnsi="Aptos" w:cstheme="minorHAnsi"/>
                          <w:b/>
                          <w:sz w:val="22"/>
                          <w:szCs w:val="22"/>
                          <w:lang w:val="en"/>
                        </w:rPr>
                        <w:t xml:space="preserve">Notes to editor: </w:t>
                      </w:r>
                    </w:p>
                    <w:p w14:paraId="56A43E2A" w14:textId="77777777" w:rsidR="00CD41BB" w:rsidRPr="000A5F88" w:rsidRDefault="00CD41BB" w:rsidP="00CD41BB">
                      <w:pPr>
                        <w:rPr>
                          <w:rFonts w:asciiTheme="minorHAnsi" w:hAnsiTheme="minorHAnsi" w:cstheme="minorHAnsi"/>
                          <w:b/>
                          <w:sz w:val="22"/>
                          <w:szCs w:val="22"/>
                          <w:lang w:val="en"/>
                        </w:rPr>
                      </w:pPr>
                    </w:p>
                    <w:p w14:paraId="75F1B1FD" w14:textId="77777777" w:rsidR="00CD41BB" w:rsidRPr="0094456F" w:rsidRDefault="00CD41BB" w:rsidP="00CD41BB">
                      <w:pPr>
                        <w:textAlignment w:val="baseline"/>
                        <w:rPr>
                          <w:rFonts w:ascii="Aptos" w:eastAsia="Times New Roman" w:hAnsi="Aptos" w:cs="Segoe UI"/>
                          <w:szCs w:val="20"/>
                          <w:u w:val="single"/>
                          <w:lang w:eastAsia="en-GB"/>
                        </w:rPr>
                      </w:pPr>
                      <w:r w:rsidRPr="0094456F">
                        <w:rPr>
                          <w:rFonts w:ascii="Aptos" w:eastAsia="Times New Roman" w:hAnsi="Aptos" w:cs="Segoe UI"/>
                          <w:b/>
                          <w:bCs/>
                          <w:sz w:val="22"/>
                          <w:szCs w:val="22"/>
                          <w:u w:val="single"/>
                          <w:lang w:eastAsia="en-GB"/>
                        </w:rPr>
                        <w:t>Top 20 UK local authorities ranked by percentage of children affected by two child limit.</w:t>
                      </w:r>
                      <w:r w:rsidRPr="0094456F">
                        <w:rPr>
                          <w:rFonts w:ascii="Aptos" w:eastAsia="Times New Roman" w:hAnsi="Aptos" w:cs="Segoe UI"/>
                          <w:sz w:val="22"/>
                          <w:szCs w:val="22"/>
                          <w:u w:val="single"/>
                          <w:lang w:eastAsia="en-GB"/>
                        </w:rPr>
                        <w:t> </w:t>
                      </w:r>
                    </w:p>
                    <w:p w14:paraId="544623DB" w14:textId="77777777" w:rsidR="00CD41BB" w:rsidRPr="00964B08" w:rsidRDefault="00CD41BB" w:rsidP="00CD41BB">
                      <w:pPr>
                        <w:textAlignment w:val="baseline"/>
                        <w:rPr>
                          <w:rFonts w:ascii="Segoe UI" w:eastAsia="Times New Roman" w:hAnsi="Segoe UI" w:cs="Segoe UI"/>
                          <w:sz w:val="18"/>
                          <w:szCs w:val="18"/>
                          <w:lang w:eastAsia="en-GB"/>
                        </w:rPr>
                      </w:pPr>
                      <w:r w:rsidRPr="00964B08">
                        <w:rPr>
                          <w:rFonts w:ascii="Times New Roman" w:eastAsia="Times New Roman" w:hAnsi="Times New Roman" w:cs="Times New Roman"/>
                          <w:sz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2326"/>
                        <w:gridCol w:w="1652"/>
                        <w:gridCol w:w="1382"/>
                        <w:gridCol w:w="1378"/>
                      </w:tblGrid>
                      <w:tr w:rsidR="00B661A2" w:rsidRPr="00243C5D" w14:paraId="752CC1E3" w14:textId="77777777" w:rsidTr="00126224">
                        <w:trPr>
                          <w:trHeight w:val="1095"/>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9E85CD3"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b/>
                                <w:bCs/>
                                <w:color w:val="000000"/>
                                <w:sz w:val="22"/>
                                <w:szCs w:val="22"/>
                                <w:lang w:eastAsia="en-GB"/>
                              </w:rPr>
                              <w:t>Local authority</w:t>
                            </w:r>
                            <w:r w:rsidRPr="00243C5D">
                              <w:rPr>
                                <w:rFonts w:ascii="Aptos" w:eastAsia="Times New Roman" w:hAnsi="Aptos" w:cs="Times New Roman"/>
                                <w:color w:val="000000"/>
                                <w:sz w:val="22"/>
                                <w:szCs w:val="22"/>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23E0131"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b/>
                                <w:bCs/>
                                <w:color w:val="000000"/>
                                <w:sz w:val="22"/>
                                <w:szCs w:val="22"/>
                                <w:lang w:eastAsia="en-GB"/>
                              </w:rPr>
                              <w:t>Nation/ region</w:t>
                            </w:r>
                            <w:r w:rsidRPr="00243C5D">
                              <w:rPr>
                                <w:rFonts w:ascii="Aptos" w:eastAsia="Times New Roman" w:hAnsi="Aptos" w:cs="Times New Roman"/>
                                <w:color w:val="000000"/>
                                <w:sz w:val="22"/>
                                <w:szCs w:val="22"/>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FC075E9"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b/>
                                <w:bCs/>
                                <w:color w:val="000000"/>
                                <w:sz w:val="22"/>
                                <w:szCs w:val="22"/>
                                <w:lang w:eastAsia="en-GB"/>
                              </w:rPr>
                              <w:t>Number of children affected by 2CL</w:t>
                            </w:r>
                            <w:r w:rsidRPr="00243C5D">
                              <w:rPr>
                                <w:rFonts w:ascii="Aptos" w:eastAsia="Times New Roman" w:hAnsi="Aptos" w:cs="Times New Roman"/>
                                <w:color w:val="000000"/>
                                <w:sz w:val="22"/>
                                <w:szCs w:val="22"/>
                                <w:lang w:eastAsia="en-GB"/>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57865ED"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b/>
                                <w:bCs/>
                                <w:color w:val="000000"/>
                                <w:sz w:val="22"/>
                                <w:szCs w:val="22"/>
                                <w:lang w:eastAsia="en-GB"/>
                              </w:rPr>
                              <w:t>% of children affected by 2CL</w:t>
                            </w:r>
                            <w:r w:rsidRPr="00243C5D">
                              <w:rPr>
                                <w:rFonts w:ascii="Aptos" w:eastAsia="Times New Roman" w:hAnsi="Aptos" w:cs="Times New Roman"/>
                                <w:color w:val="000000"/>
                                <w:sz w:val="22"/>
                                <w:szCs w:val="22"/>
                                <w:lang w:eastAsia="en-GB"/>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6EB1FB9"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b/>
                                <w:bCs/>
                                <w:sz w:val="22"/>
                                <w:szCs w:val="22"/>
                                <w:lang w:eastAsia="en-GB"/>
                              </w:rPr>
                              <w:t>Local child poverty rates 21/11</w:t>
                            </w:r>
                            <w:r w:rsidRPr="00243C5D">
                              <w:rPr>
                                <w:rFonts w:ascii="Aptos" w:eastAsia="Times New Roman" w:hAnsi="Aptos" w:cs="Times New Roman"/>
                                <w:sz w:val="22"/>
                                <w:szCs w:val="22"/>
                                <w:lang w:eastAsia="en-GB"/>
                              </w:rPr>
                              <w:t> </w:t>
                            </w:r>
                          </w:p>
                        </w:tc>
                      </w:tr>
                      <w:tr w:rsidR="00B661A2" w:rsidRPr="00243C5D" w14:paraId="012C9D3E"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51171ED2"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Hackney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F0633C7"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London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BFD632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14510 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2D1FE20"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23%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D0EF07C"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43.4% </w:t>
                            </w:r>
                          </w:p>
                        </w:tc>
                      </w:tr>
                      <w:tr w:rsidR="00B661A2" w:rsidRPr="00243C5D" w14:paraId="20AF9024"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2798FEFC"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Manchester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37ACA83"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North West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8B7D514"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26530 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F76150E"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20%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0127F6F"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Calibri"/>
                                <w:color w:val="000000"/>
                                <w:sz w:val="22"/>
                                <w:szCs w:val="22"/>
                                <w:highlight w:val="yellow"/>
                                <w:lang w:eastAsia="en-GB"/>
                              </w:rPr>
                              <w:t>44.7% </w:t>
                            </w:r>
                          </w:p>
                        </w:tc>
                      </w:tr>
                      <w:tr w:rsidR="00B661A2" w:rsidRPr="00243C5D" w14:paraId="759055D4"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A3989E7"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Salford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C6C07B5"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North West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7708BB6"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11870 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3ACA09A"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20%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09A2BD5"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Calibri"/>
                                <w:color w:val="000000"/>
                                <w:sz w:val="22"/>
                                <w:szCs w:val="22"/>
                                <w:highlight w:val="yellow"/>
                                <w:lang w:eastAsia="en-GB"/>
                              </w:rPr>
                              <w:t>37.4% </w:t>
                            </w:r>
                          </w:p>
                        </w:tc>
                      </w:tr>
                      <w:tr w:rsidR="00B661A2" w:rsidRPr="00243C5D" w14:paraId="6723E2CB"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3D39A2D9"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Birmingham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72929FC"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West Midlands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13C8981"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58930 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A73F559"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20%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D984F37"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46.4% </w:t>
                            </w:r>
                          </w:p>
                        </w:tc>
                      </w:tr>
                      <w:tr w:rsidR="00B661A2" w:rsidRPr="00243C5D" w14:paraId="6799208D"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6C08293"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Tower Hamlets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25E32C6"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London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2CE8296"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13940 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7749839"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19%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F00AA7B"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47.5% </w:t>
                            </w:r>
                          </w:p>
                        </w:tc>
                      </w:tr>
                      <w:tr w:rsidR="00B661A2" w:rsidRPr="00243C5D" w14:paraId="3F10ECF2"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7882A254"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Pendle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69A59F1"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North West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A793BE8"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4500 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7FC0675"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19%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A905B71"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42.5% </w:t>
                            </w:r>
                          </w:p>
                        </w:tc>
                      </w:tr>
                      <w:tr w:rsidR="00B661A2" w:rsidRPr="00243C5D" w14:paraId="771C48FC"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75ED32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Middlesbrough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BD79E2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North East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9DB9C07"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6280 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8FDB286"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18%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7B6B3CB"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40.6% </w:t>
                            </w:r>
                          </w:p>
                        </w:tc>
                      </w:tr>
                      <w:tr w:rsidR="00B661A2" w:rsidRPr="00243C5D" w14:paraId="171C0A39"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1328EE60"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Nottingham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44D920C"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East Midlands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EE8A08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12340 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D63A13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18%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22D18C6"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41.0% </w:t>
                            </w:r>
                          </w:p>
                        </w:tc>
                      </w:tr>
                    </w:tbl>
                    <w:p w14:paraId="37F219FB" w14:textId="6A962131" w:rsidR="000A5F88" w:rsidRPr="005F626E" w:rsidRDefault="000A5F88" w:rsidP="005F626E">
                      <w:pPr>
                        <w:textAlignment w:val="baseline"/>
                        <w:rPr>
                          <w:rFonts w:ascii="Aptos" w:eastAsia="Times New Roman" w:hAnsi="Aptos" w:cs="Segoe UI"/>
                          <w:szCs w:val="20"/>
                          <w:lang w:eastAsia="en-GB"/>
                        </w:rPr>
                      </w:pPr>
                    </w:p>
                    <w:p w14:paraId="19EEAB0D" w14:textId="7424C319"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415D8AD2" w14:textId="3CA37421"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65AAE7A8" w14:textId="688617C8"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7B4B483E" w14:textId="121F64A4"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5964B3A1" w14:textId="074C0F58"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0BF54D02" w14:textId="5C97F561"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4CAD7828" w14:textId="35E78247"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0D7DBF47" w14:textId="2C1FC655"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5A0885EA" w14:textId="14065673"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522F3798" w14:textId="7874966F"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2BBC26D2" w14:textId="6C2A21ED"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2764608F" w14:textId="50D9114F"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3279E8DB" w14:textId="09E6D548"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7790D5B6" w14:textId="77777777"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247456CD" w14:textId="1E32C3E0"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1C913434" w14:textId="098C81D7"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6E5DCB80" w14:textId="1F54E8C2"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17722CAD" w14:textId="1228A64B"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3C803CA0" w14:textId="1EA29481"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5E27CC30" w14:textId="37D13789"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704C6466" w14:textId="3DB490E5"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53277423" w14:textId="2B9F3F7A"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17530038" w14:textId="663C101A"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29429248" w14:textId="79F2B004"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6E577DD0" w14:textId="2D829837"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06162F01" w14:textId="1C15F59C"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117C16A6" w14:textId="77777777"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2412D129" w14:textId="77777777" w:rsidR="000A5F88" w:rsidRPr="000A5F88" w:rsidRDefault="000A5F88" w:rsidP="00A84D03">
                      <w:pPr>
                        <w:rPr>
                          <w:rFonts w:asciiTheme="minorHAnsi" w:hAnsiTheme="minorHAnsi" w:cstheme="minorHAnsi"/>
                        </w:rPr>
                      </w:pPr>
                    </w:p>
                  </w:txbxContent>
                </v:textbox>
                <w10:wrap type="square" anchorx="margin"/>
              </v:shape>
            </w:pict>
          </mc:Fallback>
        </mc:AlternateContent>
      </w:r>
    </w:p>
    <w:p w14:paraId="69DDCB66" w14:textId="77777777" w:rsidR="00675D7C" w:rsidRDefault="00675D7C" w:rsidP="00310FC9">
      <w:pPr>
        <w:spacing w:line="266" w:lineRule="exact"/>
        <w:rPr>
          <w:rFonts w:ascii="Street Corner" w:hAnsi="Street Corner"/>
          <w:color w:val="003377"/>
          <w:sz w:val="18"/>
          <w:szCs w:val="18"/>
        </w:rPr>
      </w:pPr>
    </w:p>
    <w:p w14:paraId="7867D277" w14:textId="77777777" w:rsidR="00675D7C" w:rsidRDefault="00675D7C" w:rsidP="00310FC9">
      <w:pPr>
        <w:spacing w:line="266" w:lineRule="exact"/>
        <w:rPr>
          <w:rFonts w:ascii="Street Corner" w:hAnsi="Street Corner"/>
          <w:color w:val="003377"/>
          <w:sz w:val="18"/>
          <w:szCs w:val="18"/>
        </w:rPr>
      </w:pPr>
    </w:p>
    <w:p w14:paraId="68206430" w14:textId="77777777" w:rsidR="00675D7C" w:rsidRDefault="00675D7C" w:rsidP="00310FC9">
      <w:pPr>
        <w:spacing w:line="266" w:lineRule="exact"/>
        <w:rPr>
          <w:rFonts w:ascii="Street Corner" w:hAnsi="Street Corner"/>
          <w:color w:val="003377"/>
          <w:sz w:val="18"/>
          <w:szCs w:val="18"/>
        </w:rPr>
      </w:pPr>
    </w:p>
    <w:p w14:paraId="350FB843" w14:textId="77777777" w:rsidR="00675D7C" w:rsidRDefault="00675D7C" w:rsidP="00310FC9">
      <w:pPr>
        <w:spacing w:line="266" w:lineRule="exact"/>
        <w:rPr>
          <w:rFonts w:ascii="Street Corner" w:hAnsi="Street Corner"/>
          <w:color w:val="003377"/>
          <w:sz w:val="18"/>
          <w:szCs w:val="18"/>
        </w:rPr>
      </w:pPr>
    </w:p>
    <w:p w14:paraId="65CD9279" w14:textId="77777777" w:rsidR="00675D7C" w:rsidRDefault="00675D7C" w:rsidP="00310FC9">
      <w:pPr>
        <w:spacing w:line="266" w:lineRule="exact"/>
        <w:rPr>
          <w:rFonts w:ascii="Street Corner" w:hAnsi="Street Corner"/>
          <w:color w:val="003377"/>
          <w:sz w:val="18"/>
          <w:szCs w:val="18"/>
        </w:rPr>
      </w:pPr>
    </w:p>
    <w:p w14:paraId="34556171" w14:textId="77777777" w:rsidR="00675D7C" w:rsidRDefault="00675D7C" w:rsidP="00310FC9">
      <w:pPr>
        <w:spacing w:line="266" w:lineRule="exact"/>
        <w:rPr>
          <w:rFonts w:ascii="Street Corner" w:hAnsi="Street Corner"/>
          <w:color w:val="003377"/>
          <w:sz w:val="18"/>
          <w:szCs w:val="18"/>
        </w:rPr>
      </w:pPr>
    </w:p>
    <w:p w14:paraId="5B8E1915" w14:textId="77777777" w:rsidR="00675D7C" w:rsidRDefault="00675D7C" w:rsidP="00310FC9">
      <w:pPr>
        <w:spacing w:line="266" w:lineRule="exact"/>
        <w:rPr>
          <w:rFonts w:ascii="Street Corner" w:hAnsi="Street Corner"/>
          <w:color w:val="003377"/>
          <w:sz w:val="18"/>
          <w:szCs w:val="18"/>
        </w:rPr>
      </w:pPr>
    </w:p>
    <w:p w14:paraId="42E5E4B9" w14:textId="77777777" w:rsidR="00675D7C" w:rsidRDefault="00675D7C" w:rsidP="00310FC9">
      <w:pPr>
        <w:spacing w:line="266" w:lineRule="exact"/>
        <w:rPr>
          <w:rFonts w:ascii="Street Corner" w:hAnsi="Street Corner"/>
          <w:color w:val="003377"/>
          <w:sz w:val="18"/>
          <w:szCs w:val="18"/>
        </w:rPr>
      </w:pPr>
    </w:p>
    <w:p w14:paraId="57F9A57B" w14:textId="77777777" w:rsidR="00675D7C" w:rsidRDefault="00675D7C" w:rsidP="00310FC9">
      <w:pPr>
        <w:spacing w:line="266" w:lineRule="exact"/>
        <w:rPr>
          <w:rFonts w:ascii="Street Corner" w:hAnsi="Street Corner"/>
          <w:color w:val="003377"/>
          <w:sz w:val="18"/>
          <w:szCs w:val="18"/>
        </w:rPr>
      </w:pPr>
    </w:p>
    <w:p w14:paraId="1A93B23A" w14:textId="77777777" w:rsidR="00675D7C" w:rsidRDefault="00675D7C" w:rsidP="00310FC9">
      <w:pPr>
        <w:spacing w:line="266" w:lineRule="exact"/>
        <w:rPr>
          <w:rFonts w:ascii="Street Corner" w:hAnsi="Street Corner"/>
          <w:color w:val="003377"/>
          <w:sz w:val="18"/>
          <w:szCs w:val="18"/>
        </w:rPr>
      </w:pPr>
    </w:p>
    <w:p w14:paraId="59E2ABB2" w14:textId="77777777" w:rsidR="00675D7C" w:rsidRDefault="00675D7C" w:rsidP="00310FC9">
      <w:pPr>
        <w:spacing w:line="266" w:lineRule="exact"/>
        <w:rPr>
          <w:rFonts w:ascii="Street Corner" w:hAnsi="Street Corner"/>
          <w:color w:val="003377"/>
          <w:sz w:val="18"/>
          <w:szCs w:val="18"/>
        </w:rPr>
      </w:pPr>
    </w:p>
    <w:p w14:paraId="5920BA4E" w14:textId="77777777" w:rsidR="00675D7C" w:rsidRDefault="00675D7C" w:rsidP="00310FC9">
      <w:pPr>
        <w:spacing w:line="266" w:lineRule="exact"/>
        <w:rPr>
          <w:rFonts w:ascii="Street Corner" w:hAnsi="Street Corner"/>
          <w:color w:val="003377"/>
          <w:sz w:val="18"/>
          <w:szCs w:val="18"/>
        </w:rPr>
      </w:pPr>
    </w:p>
    <w:p w14:paraId="05940CF3" w14:textId="77777777" w:rsidR="00675D7C" w:rsidRDefault="00675D7C" w:rsidP="00310FC9">
      <w:pPr>
        <w:spacing w:line="266" w:lineRule="exact"/>
        <w:rPr>
          <w:rFonts w:ascii="Street Corner" w:hAnsi="Street Corner"/>
          <w:color w:val="003377"/>
          <w:sz w:val="18"/>
          <w:szCs w:val="18"/>
        </w:rPr>
      </w:pPr>
    </w:p>
    <w:p w14:paraId="67C1FA49" w14:textId="77777777" w:rsidR="00675D7C" w:rsidRDefault="00675D7C" w:rsidP="00310FC9">
      <w:pPr>
        <w:spacing w:line="266" w:lineRule="exact"/>
        <w:rPr>
          <w:rFonts w:ascii="Street Corner" w:hAnsi="Street Corner"/>
          <w:color w:val="003377"/>
          <w:sz w:val="18"/>
          <w:szCs w:val="18"/>
        </w:rPr>
      </w:pPr>
    </w:p>
    <w:p w14:paraId="2EDC389C" w14:textId="77777777" w:rsidR="00675D7C" w:rsidRDefault="00675D7C" w:rsidP="00310FC9">
      <w:pPr>
        <w:spacing w:line="266" w:lineRule="exact"/>
        <w:rPr>
          <w:rFonts w:ascii="Street Corner" w:hAnsi="Street Corner"/>
          <w:color w:val="003377"/>
          <w:sz w:val="18"/>
          <w:szCs w:val="18"/>
        </w:rPr>
      </w:pPr>
    </w:p>
    <w:p w14:paraId="7FE6401A" w14:textId="77777777" w:rsidR="00675D7C" w:rsidRDefault="00675D7C" w:rsidP="00310FC9">
      <w:pPr>
        <w:spacing w:line="266" w:lineRule="exact"/>
        <w:rPr>
          <w:rFonts w:ascii="Street Corner" w:hAnsi="Street Corner"/>
          <w:color w:val="003377"/>
          <w:sz w:val="18"/>
          <w:szCs w:val="18"/>
        </w:rPr>
      </w:pPr>
    </w:p>
    <w:p w14:paraId="1D548BC6" w14:textId="77777777" w:rsidR="00675D7C" w:rsidRDefault="00675D7C" w:rsidP="00310FC9">
      <w:pPr>
        <w:spacing w:line="266" w:lineRule="exact"/>
        <w:rPr>
          <w:rFonts w:ascii="Street Corner" w:hAnsi="Street Corner"/>
          <w:color w:val="003377"/>
          <w:sz w:val="18"/>
          <w:szCs w:val="18"/>
        </w:rPr>
      </w:pPr>
    </w:p>
    <w:p w14:paraId="6F66763A" w14:textId="77777777" w:rsidR="00675D7C" w:rsidRDefault="00675D7C" w:rsidP="00310FC9">
      <w:pPr>
        <w:spacing w:line="266" w:lineRule="exact"/>
        <w:rPr>
          <w:rFonts w:ascii="Street Corner" w:hAnsi="Street Corner"/>
          <w:color w:val="003377"/>
          <w:sz w:val="18"/>
          <w:szCs w:val="18"/>
        </w:rPr>
      </w:pPr>
    </w:p>
    <w:p w14:paraId="517E9A36" w14:textId="77777777" w:rsidR="00675D7C" w:rsidRDefault="00675D7C" w:rsidP="00310FC9">
      <w:pPr>
        <w:spacing w:line="266" w:lineRule="exact"/>
        <w:rPr>
          <w:rFonts w:ascii="Street Corner" w:hAnsi="Street Corner"/>
          <w:color w:val="003377"/>
          <w:sz w:val="18"/>
          <w:szCs w:val="18"/>
        </w:rPr>
      </w:pPr>
    </w:p>
    <w:p w14:paraId="6A19D455" w14:textId="77777777" w:rsidR="00675D7C" w:rsidRDefault="00675D7C" w:rsidP="00310FC9">
      <w:pPr>
        <w:spacing w:line="266" w:lineRule="exact"/>
        <w:rPr>
          <w:rFonts w:ascii="Street Corner" w:hAnsi="Street Corner"/>
          <w:color w:val="003377"/>
          <w:sz w:val="18"/>
          <w:szCs w:val="18"/>
        </w:rPr>
      </w:pPr>
    </w:p>
    <w:p w14:paraId="5173FD91" w14:textId="77777777" w:rsidR="00675D7C" w:rsidRDefault="00675D7C" w:rsidP="00310FC9">
      <w:pPr>
        <w:spacing w:line="266" w:lineRule="exact"/>
        <w:rPr>
          <w:rFonts w:ascii="Street Corner" w:hAnsi="Street Corner"/>
          <w:color w:val="003377"/>
          <w:sz w:val="18"/>
          <w:szCs w:val="18"/>
        </w:rPr>
      </w:pPr>
    </w:p>
    <w:p w14:paraId="713E05BA" w14:textId="77777777" w:rsidR="00675D7C" w:rsidRDefault="00675D7C" w:rsidP="00310FC9">
      <w:pPr>
        <w:spacing w:line="266" w:lineRule="exact"/>
        <w:rPr>
          <w:rFonts w:ascii="Street Corner" w:hAnsi="Street Corner"/>
          <w:color w:val="003377"/>
          <w:sz w:val="18"/>
          <w:szCs w:val="18"/>
        </w:rPr>
      </w:pPr>
    </w:p>
    <w:p w14:paraId="76024A62" w14:textId="77777777" w:rsidR="00675D7C" w:rsidRDefault="00675D7C" w:rsidP="00310FC9">
      <w:pPr>
        <w:spacing w:line="266" w:lineRule="exact"/>
        <w:rPr>
          <w:rFonts w:ascii="Street Corner" w:hAnsi="Street Corner"/>
          <w:color w:val="003377"/>
          <w:sz w:val="18"/>
          <w:szCs w:val="18"/>
        </w:rPr>
      </w:pPr>
    </w:p>
    <w:p w14:paraId="1EBF1C4B" w14:textId="77777777" w:rsidR="00675D7C" w:rsidRDefault="00675D7C" w:rsidP="00310FC9">
      <w:pPr>
        <w:spacing w:line="266" w:lineRule="exact"/>
        <w:rPr>
          <w:rFonts w:ascii="Street Corner" w:hAnsi="Street Corner"/>
          <w:color w:val="003377"/>
          <w:sz w:val="18"/>
          <w:szCs w:val="18"/>
        </w:rPr>
      </w:pPr>
    </w:p>
    <w:p w14:paraId="20C0908B" w14:textId="77777777" w:rsidR="00675D7C" w:rsidRDefault="00675D7C" w:rsidP="00310FC9">
      <w:pPr>
        <w:spacing w:line="266" w:lineRule="exact"/>
        <w:rPr>
          <w:rFonts w:ascii="Street Corner" w:hAnsi="Street Corner"/>
          <w:color w:val="003377"/>
          <w:sz w:val="18"/>
          <w:szCs w:val="18"/>
        </w:rPr>
      </w:pPr>
    </w:p>
    <w:p w14:paraId="4615AD26" w14:textId="77777777" w:rsidR="00675D7C" w:rsidRDefault="00675D7C" w:rsidP="00310FC9">
      <w:pPr>
        <w:spacing w:line="266" w:lineRule="exact"/>
        <w:rPr>
          <w:rFonts w:ascii="Street Corner" w:hAnsi="Street Corner"/>
          <w:color w:val="003377"/>
          <w:sz w:val="18"/>
          <w:szCs w:val="18"/>
        </w:rPr>
      </w:pPr>
    </w:p>
    <w:p w14:paraId="4D0836B0" w14:textId="77777777" w:rsidR="00675D7C" w:rsidRDefault="00675D7C" w:rsidP="00310FC9">
      <w:pPr>
        <w:spacing w:line="266" w:lineRule="exact"/>
        <w:rPr>
          <w:rFonts w:ascii="Street Corner" w:hAnsi="Street Corner"/>
          <w:color w:val="003377"/>
          <w:sz w:val="18"/>
          <w:szCs w:val="18"/>
        </w:rPr>
      </w:pPr>
    </w:p>
    <w:p w14:paraId="2380B8D1" w14:textId="77777777" w:rsidR="00675D7C" w:rsidRDefault="00675D7C" w:rsidP="00310FC9">
      <w:pPr>
        <w:spacing w:line="266" w:lineRule="exact"/>
        <w:rPr>
          <w:rFonts w:ascii="Street Corner" w:hAnsi="Street Corner"/>
          <w:color w:val="003377"/>
          <w:sz w:val="18"/>
          <w:szCs w:val="18"/>
        </w:rPr>
      </w:pPr>
    </w:p>
    <w:p w14:paraId="3478564E" w14:textId="77777777" w:rsidR="00675D7C" w:rsidRDefault="00675D7C" w:rsidP="00310FC9">
      <w:pPr>
        <w:spacing w:line="266" w:lineRule="exact"/>
        <w:rPr>
          <w:rFonts w:ascii="Street Corner" w:hAnsi="Street Corner"/>
          <w:color w:val="003377"/>
          <w:sz w:val="18"/>
          <w:szCs w:val="18"/>
        </w:rPr>
      </w:pPr>
    </w:p>
    <w:p w14:paraId="48E0F5A3" w14:textId="77777777" w:rsidR="00675D7C" w:rsidRDefault="00675D7C" w:rsidP="00310FC9">
      <w:pPr>
        <w:spacing w:line="266" w:lineRule="exact"/>
        <w:rPr>
          <w:rFonts w:ascii="Street Corner" w:hAnsi="Street Corner"/>
          <w:color w:val="003377"/>
          <w:sz w:val="18"/>
          <w:szCs w:val="18"/>
        </w:rPr>
      </w:pPr>
    </w:p>
    <w:p w14:paraId="16468E0C" w14:textId="77777777" w:rsidR="00675D7C" w:rsidRDefault="00675D7C" w:rsidP="00310FC9">
      <w:pPr>
        <w:spacing w:line="266" w:lineRule="exact"/>
        <w:rPr>
          <w:rFonts w:ascii="Street Corner" w:hAnsi="Street Corner"/>
          <w:color w:val="003377"/>
          <w:sz w:val="18"/>
          <w:szCs w:val="18"/>
        </w:rPr>
      </w:pPr>
    </w:p>
    <w:p w14:paraId="204C58F6" w14:textId="77777777" w:rsidR="00675D7C" w:rsidRDefault="00675D7C" w:rsidP="00310FC9">
      <w:pPr>
        <w:spacing w:line="266" w:lineRule="exact"/>
        <w:rPr>
          <w:rFonts w:ascii="Street Corner" w:hAnsi="Street Corner"/>
          <w:color w:val="003377"/>
          <w:sz w:val="18"/>
          <w:szCs w:val="18"/>
        </w:rPr>
      </w:pPr>
    </w:p>
    <w:p w14:paraId="3D9C1CE9" w14:textId="77777777" w:rsidR="00675D7C" w:rsidRDefault="00675D7C" w:rsidP="00310FC9">
      <w:pPr>
        <w:spacing w:line="266" w:lineRule="exact"/>
        <w:rPr>
          <w:rFonts w:ascii="Street Corner" w:hAnsi="Street Corner"/>
          <w:color w:val="003377"/>
          <w:sz w:val="18"/>
          <w:szCs w:val="18"/>
        </w:rPr>
      </w:pPr>
    </w:p>
    <w:p w14:paraId="159924B0" w14:textId="77777777" w:rsidR="00675D7C" w:rsidRDefault="00675D7C" w:rsidP="00310FC9">
      <w:pPr>
        <w:spacing w:line="266" w:lineRule="exact"/>
        <w:rPr>
          <w:rFonts w:ascii="Street Corner" w:hAnsi="Street Corner"/>
          <w:color w:val="003377"/>
          <w:sz w:val="18"/>
          <w:szCs w:val="18"/>
        </w:rPr>
      </w:pPr>
    </w:p>
    <w:p w14:paraId="2955F820" w14:textId="77777777" w:rsidR="00675D7C" w:rsidRDefault="00675D7C" w:rsidP="00310FC9">
      <w:pPr>
        <w:spacing w:line="266" w:lineRule="exact"/>
        <w:rPr>
          <w:rFonts w:ascii="Street Corner" w:hAnsi="Street Corner"/>
          <w:color w:val="003377"/>
          <w:sz w:val="18"/>
          <w:szCs w:val="18"/>
        </w:rPr>
      </w:pPr>
    </w:p>
    <w:p w14:paraId="01026DE9" w14:textId="77777777" w:rsidR="00675D7C" w:rsidRDefault="00675D7C" w:rsidP="00310FC9">
      <w:pPr>
        <w:spacing w:line="266" w:lineRule="exact"/>
        <w:rPr>
          <w:rFonts w:ascii="Street Corner" w:hAnsi="Street Corner"/>
          <w:color w:val="003377"/>
          <w:sz w:val="18"/>
          <w:szCs w:val="18"/>
        </w:rPr>
      </w:pPr>
    </w:p>
    <w:p w14:paraId="74AE37E1" w14:textId="77777777" w:rsidR="00675D7C" w:rsidRDefault="00675D7C" w:rsidP="00310FC9">
      <w:pPr>
        <w:spacing w:line="266" w:lineRule="exact"/>
        <w:rPr>
          <w:rFonts w:ascii="Street Corner" w:hAnsi="Street Corner"/>
          <w:color w:val="003377"/>
          <w:sz w:val="18"/>
          <w:szCs w:val="18"/>
        </w:rPr>
      </w:pPr>
    </w:p>
    <w:p w14:paraId="3007EA18" w14:textId="77777777" w:rsidR="00675D7C" w:rsidRDefault="00675D7C" w:rsidP="00310FC9">
      <w:pPr>
        <w:spacing w:line="266" w:lineRule="exact"/>
        <w:rPr>
          <w:rFonts w:ascii="Street Corner" w:hAnsi="Street Corner"/>
          <w:color w:val="003377"/>
          <w:sz w:val="18"/>
          <w:szCs w:val="18"/>
        </w:rPr>
      </w:pPr>
    </w:p>
    <w:p w14:paraId="01AAAA09" w14:textId="77777777" w:rsidR="00675D7C" w:rsidRDefault="00675D7C" w:rsidP="00310FC9">
      <w:pPr>
        <w:spacing w:line="266" w:lineRule="exact"/>
        <w:rPr>
          <w:rFonts w:ascii="Street Corner" w:hAnsi="Street Corner"/>
          <w:color w:val="003377"/>
          <w:sz w:val="18"/>
          <w:szCs w:val="18"/>
        </w:rPr>
      </w:pPr>
    </w:p>
    <w:p w14:paraId="28EF2E2D" w14:textId="77777777" w:rsidR="00675D7C" w:rsidRDefault="00675D7C" w:rsidP="00310FC9">
      <w:pPr>
        <w:spacing w:line="266" w:lineRule="exact"/>
        <w:rPr>
          <w:rFonts w:ascii="Street Corner" w:hAnsi="Street Corner"/>
          <w:color w:val="003377"/>
          <w:sz w:val="18"/>
          <w:szCs w:val="18"/>
        </w:rPr>
      </w:pPr>
    </w:p>
    <w:p w14:paraId="619D5E80" w14:textId="77777777" w:rsidR="00675D7C" w:rsidRDefault="00675D7C" w:rsidP="00310FC9">
      <w:pPr>
        <w:spacing w:line="266" w:lineRule="exact"/>
        <w:rPr>
          <w:rFonts w:ascii="Street Corner" w:hAnsi="Street Corner"/>
          <w:color w:val="003377"/>
          <w:sz w:val="18"/>
          <w:szCs w:val="18"/>
        </w:rPr>
      </w:pPr>
    </w:p>
    <w:p w14:paraId="2D46013E" w14:textId="77777777" w:rsidR="00675D7C" w:rsidRDefault="00675D7C" w:rsidP="00310FC9">
      <w:pPr>
        <w:spacing w:line="266" w:lineRule="exact"/>
        <w:rPr>
          <w:rFonts w:ascii="Street Corner" w:hAnsi="Street Corner"/>
          <w:color w:val="003377"/>
          <w:sz w:val="18"/>
          <w:szCs w:val="18"/>
        </w:rPr>
      </w:pPr>
    </w:p>
    <w:p w14:paraId="334EB42F" w14:textId="77777777" w:rsidR="00675D7C" w:rsidRDefault="00675D7C" w:rsidP="00310FC9">
      <w:pPr>
        <w:spacing w:line="266" w:lineRule="exact"/>
        <w:rPr>
          <w:rFonts w:ascii="Street Corner" w:hAnsi="Street Corner"/>
          <w:color w:val="003377"/>
          <w:sz w:val="18"/>
          <w:szCs w:val="18"/>
        </w:rPr>
      </w:pPr>
    </w:p>
    <w:p w14:paraId="152A8819" w14:textId="77777777" w:rsidR="00675D7C" w:rsidRDefault="00675D7C" w:rsidP="00310FC9">
      <w:pPr>
        <w:spacing w:line="266" w:lineRule="exact"/>
        <w:rPr>
          <w:rFonts w:ascii="Street Corner" w:hAnsi="Street Corner"/>
          <w:color w:val="003377"/>
          <w:sz w:val="18"/>
          <w:szCs w:val="18"/>
        </w:rPr>
      </w:pPr>
    </w:p>
    <w:p w14:paraId="5CEE7BF7" w14:textId="77777777" w:rsidR="00675D7C" w:rsidRDefault="00675D7C" w:rsidP="00310FC9">
      <w:pPr>
        <w:spacing w:line="266" w:lineRule="exact"/>
        <w:rPr>
          <w:rFonts w:ascii="Street Corner" w:hAnsi="Street Corner"/>
          <w:color w:val="003377"/>
          <w:sz w:val="18"/>
          <w:szCs w:val="18"/>
        </w:rPr>
      </w:pPr>
    </w:p>
    <w:p w14:paraId="3374282C" w14:textId="77777777" w:rsidR="00675D7C" w:rsidRDefault="00675D7C" w:rsidP="00310FC9">
      <w:pPr>
        <w:spacing w:line="266" w:lineRule="exact"/>
        <w:rPr>
          <w:rFonts w:ascii="Street Corner" w:hAnsi="Street Corner"/>
          <w:color w:val="003377"/>
          <w:sz w:val="18"/>
          <w:szCs w:val="18"/>
        </w:rPr>
      </w:pPr>
    </w:p>
    <w:p w14:paraId="539B66E0" w14:textId="48A514B0" w:rsidR="00675D7C" w:rsidRDefault="00675D7C" w:rsidP="00310FC9">
      <w:pPr>
        <w:spacing w:line="266" w:lineRule="exact"/>
        <w:rPr>
          <w:rFonts w:ascii="Street Corner" w:hAnsi="Street Corner"/>
          <w:color w:val="003377"/>
          <w:sz w:val="18"/>
          <w:szCs w:val="18"/>
        </w:rPr>
      </w:pPr>
    </w:p>
    <w:p w14:paraId="3A0EA5C3" w14:textId="3D513CB6" w:rsidR="00675D7C" w:rsidRDefault="00675D7C" w:rsidP="00310FC9">
      <w:pPr>
        <w:spacing w:line="266" w:lineRule="exact"/>
        <w:rPr>
          <w:rFonts w:ascii="Street Corner" w:hAnsi="Street Corner"/>
          <w:color w:val="003377"/>
          <w:sz w:val="18"/>
          <w:szCs w:val="18"/>
        </w:rPr>
      </w:pPr>
    </w:p>
    <w:p w14:paraId="35D3F9C2" w14:textId="7092DF37" w:rsidR="00675D7C" w:rsidRDefault="00675D7C" w:rsidP="00310FC9">
      <w:pPr>
        <w:spacing w:line="266" w:lineRule="exact"/>
        <w:rPr>
          <w:rFonts w:ascii="Street Corner" w:hAnsi="Street Corner"/>
          <w:color w:val="003377"/>
          <w:sz w:val="18"/>
          <w:szCs w:val="18"/>
        </w:rPr>
      </w:pPr>
      <w:r w:rsidRPr="00A84D03">
        <w:rPr>
          <w:rFonts w:ascii="Street Corner" w:hAnsi="Street Corner"/>
          <w:noProof/>
          <w:color w:val="003377"/>
          <w:sz w:val="18"/>
          <w:szCs w:val="18"/>
          <w:lang w:eastAsia="en-GB"/>
        </w:rPr>
        <mc:AlternateContent>
          <mc:Choice Requires="wps">
            <w:drawing>
              <wp:anchor distT="45720" distB="45720" distL="114300" distR="114300" simplePos="0" relativeHeight="251673600" behindDoc="0" locked="0" layoutInCell="1" allowOverlap="1" wp14:anchorId="31F7EE57" wp14:editId="7B16C9C3">
                <wp:simplePos x="0" y="0"/>
                <wp:positionH relativeFrom="margin">
                  <wp:align>center</wp:align>
                </wp:positionH>
                <wp:positionV relativeFrom="paragraph">
                  <wp:posOffset>4445</wp:posOffset>
                </wp:positionV>
                <wp:extent cx="6118860" cy="7292340"/>
                <wp:effectExtent l="0" t="0" r="0" b="3810"/>
                <wp:wrapSquare wrapText="bothSides"/>
                <wp:docPr id="5545588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292340"/>
                        </a:xfrm>
                        <a:prstGeom prst="rect">
                          <a:avLst/>
                        </a:prstGeom>
                        <a:solidFill>
                          <a:srgbClr val="FFFFFF"/>
                        </a:solidFill>
                        <a:ln w="9525">
                          <a:noFill/>
                          <a:miter lim="800000"/>
                          <a:headEnd/>
                          <a:tailEnd/>
                        </a:ln>
                      </wps:spPr>
                      <wps:txbx>
                        <w:txbxContent>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7"/>
                              <w:gridCol w:w="2334"/>
                              <w:gridCol w:w="1648"/>
                              <w:gridCol w:w="1368"/>
                              <w:gridCol w:w="1376"/>
                            </w:tblGrid>
                            <w:tr w:rsidR="00B661A2" w:rsidRPr="00243C5D" w14:paraId="3E8EBF2C"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719810A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Hyndburn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1C44B88"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North West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2929154"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3470 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BDDECCE"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18%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BD25189"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41.6% </w:t>
                                  </w:r>
                                </w:p>
                              </w:tc>
                            </w:tr>
                            <w:tr w:rsidR="00B661A2" w:rsidRPr="00243C5D" w14:paraId="6BFD55A9"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548E2FD"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Burnley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838BBE1"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North West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38C9AE1"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4030 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41E720C"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18%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F09F4B2"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40.7% </w:t>
                                  </w:r>
                                </w:p>
                              </w:tc>
                            </w:tr>
                            <w:tr w:rsidR="00B661A2" w:rsidRPr="00243C5D" w14:paraId="0C1DC24B"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70CC1E1E"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Oldham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1AC4A20"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North West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9A496C0"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11340 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A381786"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18%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4EB2601"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Calibri"/>
                                      <w:color w:val="000000"/>
                                      <w:sz w:val="22"/>
                                      <w:szCs w:val="22"/>
                                      <w:highlight w:val="yellow"/>
                                      <w:lang w:eastAsia="en-GB"/>
                                    </w:rPr>
                                    <w:t>43.6% </w:t>
                                  </w:r>
                                </w:p>
                              </w:tc>
                            </w:tr>
                            <w:tr w:rsidR="00B661A2" w:rsidRPr="00243C5D" w14:paraId="37FFB32C"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CB3671F"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Stoke-on-Trent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9881316"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West Midlands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4511287"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10280 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5408F39"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17%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8C350CE"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43.5% </w:t>
                                  </w:r>
                                </w:p>
                              </w:tc>
                            </w:tr>
                            <w:tr w:rsidR="00B661A2" w:rsidRPr="00243C5D" w14:paraId="1877C4E3"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7896BA2"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Bradford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DF31F17"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Yorkshire and The Humber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2FC64C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25650 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7B34C08"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17%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478C704"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39.3% </w:t>
                                  </w:r>
                                </w:p>
                              </w:tc>
                            </w:tr>
                            <w:tr w:rsidR="00B661A2" w:rsidRPr="00243C5D" w14:paraId="4A3A9B29"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45C9098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Blackburn with Darwen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C7FBB23"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North West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B3B1CE8"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7170 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5D0DF67"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17%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9173435"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42.2% </w:t>
                                  </w:r>
                                </w:p>
                              </w:tc>
                            </w:tr>
                            <w:tr w:rsidR="00B661A2" w:rsidRPr="00243C5D" w14:paraId="2A46CC49"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455F5FCB"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Blackpool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6EAB7CC"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North West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59A1123"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4900 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290214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17%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E59E8DB"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38.6% </w:t>
                                  </w:r>
                                </w:p>
                              </w:tc>
                            </w:tr>
                            <w:tr w:rsidR="00B661A2" w:rsidRPr="00243C5D" w14:paraId="397E2CC9"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7917E53B"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Walsall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4C20B09"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West Midlands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32E22D3"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12090 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BFAC83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17%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EE02F2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43.3% </w:t>
                                  </w:r>
                                </w:p>
                              </w:tc>
                            </w:tr>
                            <w:tr w:rsidR="00B661A2" w:rsidRPr="00243C5D" w14:paraId="3CC0E541"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3888DC48"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Bolton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5779802"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North West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80F8D79"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12480 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7B32177"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17%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E17A927"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Calibri"/>
                                      <w:color w:val="000000"/>
                                      <w:sz w:val="22"/>
                                      <w:szCs w:val="22"/>
                                      <w:highlight w:val="yellow"/>
                                      <w:lang w:eastAsia="en-GB"/>
                                    </w:rPr>
                                    <w:t>41.6% </w:t>
                                  </w:r>
                                </w:p>
                              </w:tc>
                            </w:tr>
                            <w:tr w:rsidR="00B661A2" w:rsidRPr="00243C5D" w14:paraId="4B9780E2"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4F27CF45"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color w:val="000000"/>
                                      <w:sz w:val="22"/>
                                      <w:szCs w:val="22"/>
                                      <w:highlight w:val="yellow"/>
                                      <w:lang w:eastAsia="en-GB"/>
                                    </w:rPr>
                                    <w:t>Rochdale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547700B"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color w:val="000000"/>
                                      <w:sz w:val="22"/>
                                      <w:szCs w:val="22"/>
                                      <w:highlight w:val="yellow"/>
                                      <w:lang w:eastAsia="en-GB"/>
                                    </w:rPr>
                                    <w:t>North West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0A23800"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color w:val="000000"/>
                                      <w:sz w:val="22"/>
                                      <w:szCs w:val="22"/>
                                      <w:highlight w:val="yellow"/>
                                      <w:lang w:eastAsia="en-GB"/>
                                    </w:rPr>
                                    <w:t>9590 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A4B4851"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color w:val="000000"/>
                                      <w:sz w:val="22"/>
                                      <w:szCs w:val="22"/>
                                      <w:highlight w:val="yellow"/>
                                      <w:lang w:eastAsia="en-GB"/>
                                    </w:rPr>
                                    <w:t>17%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5222FFB"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Calibri"/>
                                      <w:color w:val="000000"/>
                                      <w:sz w:val="22"/>
                                      <w:szCs w:val="22"/>
                                      <w:highlight w:val="yellow"/>
                                      <w:lang w:eastAsia="en-GB"/>
                                    </w:rPr>
                                    <w:t>40.5% </w:t>
                                  </w:r>
                                </w:p>
                              </w:tc>
                            </w:tr>
                            <w:tr w:rsidR="00B661A2" w:rsidRPr="00243C5D" w14:paraId="02FECFFE"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E3829A2"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color w:val="000000"/>
                                      <w:sz w:val="22"/>
                                      <w:szCs w:val="22"/>
                                      <w:lang w:eastAsia="en-GB"/>
                                    </w:rPr>
                                    <w:t>Sandwell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BA1E2ED"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color w:val="000000"/>
                                      <w:sz w:val="22"/>
                                      <w:szCs w:val="22"/>
                                      <w:lang w:eastAsia="en-GB"/>
                                    </w:rPr>
                                    <w:t>West Midlands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C8B64FB"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color w:val="000000"/>
                                      <w:sz w:val="22"/>
                                      <w:szCs w:val="22"/>
                                      <w:lang w:eastAsia="en-GB"/>
                                    </w:rPr>
                                    <w:t>14500 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AADC493"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color w:val="000000"/>
                                      <w:sz w:val="22"/>
                                      <w:szCs w:val="22"/>
                                      <w:lang w:eastAsia="en-GB"/>
                                    </w:rPr>
                                    <w:t>17%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75B41F8"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44.6% </w:t>
                                  </w:r>
                                </w:p>
                              </w:tc>
                            </w:tr>
                            <w:tr w:rsidR="00B661A2" w:rsidRPr="00243C5D" w14:paraId="7838A3C9"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47DF15C"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color w:val="000000"/>
                                      <w:sz w:val="22"/>
                                      <w:szCs w:val="22"/>
                                      <w:lang w:eastAsia="en-GB"/>
                                    </w:rPr>
                                    <w:t>Wolverhampton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EA0FEBC"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color w:val="000000"/>
                                      <w:sz w:val="22"/>
                                      <w:szCs w:val="22"/>
                                      <w:lang w:eastAsia="en-GB"/>
                                    </w:rPr>
                                    <w:t>West Midlands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159587E"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color w:val="000000"/>
                                      <w:sz w:val="22"/>
                                      <w:szCs w:val="22"/>
                                      <w:lang w:eastAsia="en-GB"/>
                                    </w:rPr>
                                    <w:t>10380 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BA49B2F"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color w:val="000000"/>
                                      <w:sz w:val="22"/>
                                      <w:szCs w:val="22"/>
                                      <w:lang w:eastAsia="en-GB"/>
                                    </w:rPr>
                                    <w:t>16%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4E249DF"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43.3% </w:t>
                                  </w:r>
                                </w:p>
                              </w:tc>
                            </w:tr>
                          </w:tbl>
                          <w:p w14:paraId="4A8A02FA" w14:textId="77777777" w:rsidR="00CD41BB" w:rsidRPr="005F626E" w:rsidRDefault="00CD41BB" w:rsidP="00CD41BB">
                            <w:pPr>
                              <w:autoSpaceDE w:val="0"/>
                              <w:autoSpaceDN w:val="0"/>
                              <w:spacing w:line="276" w:lineRule="auto"/>
                              <w:rPr>
                                <w:rFonts w:asciiTheme="minorHAnsi" w:hAnsiTheme="minorHAnsi" w:cstheme="minorHAnsi"/>
                                <w:sz w:val="22"/>
                                <w:szCs w:val="22"/>
                                <w:lang w:val="en"/>
                              </w:rPr>
                            </w:pPr>
                          </w:p>
                          <w:p w14:paraId="2BA11AB2" w14:textId="77777777" w:rsidR="00CD41BB" w:rsidRPr="00144091" w:rsidRDefault="00CD41BB" w:rsidP="00CD41BB">
                            <w:pPr>
                              <w:textAlignment w:val="baseline"/>
                              <w:rPr>
                                <w:rFonts w:ascii="Aptos" w:eastAsia="Times New Roman" w:hAnsi="Aptos" w:cs="Segoe UI"/>
                                <w:sz w:val="22"/>
                                <w:szCs w:val="28"/>
                                <w:lang w:eastAsia="en-GB"/>
                              </w:rPr>
                            </w:pPr>
                            <w:r w:rsidRPr="00144091">
                              <w:rPr>
                                <w:rFonts w:ascii="Aptos" w:eastAsia="Times New Roman" w:hAnsi="Aptos" w:cs="Segoe UI"/>
                                <w:b/>
                                <w:bCs/>
                                <w:sz w:val="22"/>
                                <w:szCs w:val="28"/>
                                <w:lang w:eastAsia="en-GB"/>
                              </w:rPr>
                              <w:t>About the data</w:t>
                            </w:r>
                            <w:r w:rsidRPr="00144091">
                              <w:rPr>
                                <w:rFonts w:ascii="Aptos" w:eastAsia="Times New Roman" w:hAnsi="Aptos" w:cs="Segoe UI"/>
                                <w:sz w:val="22"/>
                                <w:szCs w:val="28"/>
                                <w:lang w:eastAsia="en-GB"/>
                              </w:rPr>
                              <w:t> </w:t>
                            </w:r>
                          </w:p>
                          <w:p w14:paraId="5E89EB64" w14:textId="77777777" w:rsidR="00CD41BB" w:rsidRPr="00144091" w:rsidRDefault="00CD41BB" w:rsidP="00CD41BB">
                            <w:pPr>
                              <w:textAlignment w:val="baseline"/>
                              <w:rPr>
                                <w:rFonts w:ascii="Aptos" w:eastAsia="Times New Roman" w:hAnsi="Aptos" w:cs="Segoe UI"/>
                                <w:sz w:val="22"/>
                                <w:szCs w:val="28"/>
                                <w:lang w:eastAsia="en-GB"/>
                              </w:rPr>
                            </w:pPr>
                            <w:r w:rsidRPr="00144091">
                              <w:rPr>
                                <w:rFonts w:ascii="Aptos" w:eastAsia="Times New Roman" w:hAnsi="Aptos" w:cs="Segoe UI"/>
                                <w:sz w:val="22"/>
                                <w:szCs w:val="28"/>
                                <w:lang w:eastAsia="en-GB"/>
                              </w:rPr>
                              <w:t> </w:t>
                            </w:r>
                          </w:p>
                          <w:p w14:paraId="6C18352A" w14:textId="77777777" w:rsidR="00CD41BB" w:rsidRPr="00144091" w:rsidRDefault="00CD41BB" w:rsidP="00CD41BB">
                            <w:pPr>
                              <w:textAlignment w:val="baseline"/>
                              <w:rPr>
                                <w:rFonts w:ascii="Aptos" w:eastAsia="Times New Roman" w:hAnsi="Aptos" w:cs="Segoe UI"/>
                                <w:szCs w:val="20"/>
                                <w:lang w:eastAsia="en-GB"/>
                              </w:rPr>
                            </w:pPr>
                            <w:r w:rsidRPr="00144091">
                              <w:rPr>
                                <w:rFonts w:ascii="Aptos" w:eastAsia="Times New Roman" w:hAnsi="Aptos" w:cs="Segoe UI"/>
                                <w:sz w:val="22"/>
                                <w:szCs w:val="28"/>
                                <w:lang w:eastAsia="en-GB"/>
                              </w:rPr>
                              <w:t xml:space="preserve">The data on the two-child limit was obtained via Freedom of Information requests to the Department of Work and Pensions, HMRC and the Department for Communities Northern Ireland. You can download the full spreadsheet of data here: </w:t>
                            </w:r>
                            <w:hyperlink r:id="rId11" w:tgtFrame="_blank" w:history="1">
                              <w:r w:rsidRPr="00144091">
                                <w:rPr>
                                  <w:rFonts w:ascii="Aptos" w:eastAsia="Times New Roman" w:hAnsi="Aptos" w:cs="Segoe UI"/>
                                  <w:color w:val="0563C1"/>
                                  <w:sz w:val="22"/>
                                  <w:szCs w:val="28"/>
                                  <w:u w:val="single"/>
                                  <w:lang w:eastAsia="en-GB"/>
                                </w:rPr>
                                <w:t>https://endchildpoverty.org.uk/</w:t>
                              </w:r>
                            </w:hyperlink>
                          </w:p>
                          <w:p w14:paraId="322D8AB8" w14:textId="77777777" w:rsidR="00CD41BB" w:rsidRDefault="00CD41BB" w:rsidP="005F626E">
                            <w:pPr>
                              <w:textAlignment w:val="baseline"/>
                              <w:rPr>
                                <w:rFonts w:ascii="Aptos" w:eastAsia="Times New Roman" w:hAnsi="Aptos" w:cs="Segoe UI"/>
                                <w:sz w:val="22"/>
                                <w:szCs w:val="28"/>
                                <w:lang w:eastAsia="en-GB"/>
                              </w:rPr>
                            </w:pPr>
                          </w:p>
                          <w:p w14:paraId="2F991463" w14:textId="3E0A74BF" w:rsidR="002C283E" w:rsidRPr="005F626E" w:rsidRDefault="005F626E" w:rsidP="005F626E">
                            <w:pPr>
                              <w:textAlignment w:val="baseline"/>
                              <w:rPr>
                                <w:rStyle w:val="normaltextrun"/>
                                <w:rFonts w:ascii="Aptos" w:eastAsia="Times New Roman" w:hAnsi="Aptos" w:cs="Segoe UI"/>
                                <w:szCs w:val="20"/>
                                <w:lang w:eastAsia="en-GB"/>
                              </w:rPr>
                            </w:pPr>
                            <w:r w:rsidRPr="00144091">
                              <w:rPr>
                                <w:rFonts w:ascii="Aptos" w:eastAsia="Times New Roman" w:hAnsi="Aptos" w:cs="Segoe UI"/>
                                <w:sz w:val="22"/>
                                <w:szCs w:val="28"/>
                                <w:lang w:eastAsia="en-GB"/>
                              </w:rPr>
                              <w:t xml:space="preserve">The Local Child Poverty data is calculated each year by Loughborough University, for the End Child Poverty Coalition, and can be found here: </w:t>
                            </w:r>
                            <w:hyperlink r:id="rId12" w:tgtFrame="_blank" w:history="1">
                              <w:r w:rsidRPr="00144091">
                                <w:rPr>
                                  <w:rFonts w:ascii="Aptos" w:eastAsia="Times New Roman" w:hAnsi="Aptos" w:cs="Segoe UI"/>
                                  <w:color w:val="0563C1"/>
                                  <w:sz w:val="22"/>
                                  <w:szCs w:val="28"/>
                                  <w:u w:val="single"/>
                                  <w:lang w:eastAsia="en-GB"/>
                                </w:rPr>
                                <w:t>https://endchildpoverty.org.uk/child-poverty/</w:t>
                              </w:r>
                            </w:hyperlink>
                            <w:r w:rsidRPr="00144091">
                              <w:rPr>
                                <w:rFonts w:ascii="Aptos" w:eastAsia="Times New Roman" w:hAnsi="Aptos" w:cs="Segoe UI"/>
                                <w:sz w:val="22"/>
                                <w:szCs w:val="28"/>
                                <w:lang w:eastAsia="en-GB"/>
                              </w:rPr>
                              <w:t>.  </w:t>
                            </w:r>
                          </w:p>
                          <w:p w14:paraId="0A72356B" w14:textId="77777777" w:rsidR="00144091" w:rsidRPr="00144091" w:rsidRDefault="00144091" w:rsidP="00144091">
                            <w:pPr>
                              <w:textAlignment w:val="baseline"/>
                              <w:rPr>
                                <w:rFonts w:ascii="Aptos" w:eastAsia="Times New Roman" w:hAnsi="Aptos" w:cs="Segoe UI"/>
                                <w:szCs w:val="20"/>
                                <w:lang w:eastAsia="en-GB"/>
                              </w:rPr>
                            </w:pPr>
                          </w:p>
                          <w:p w14:paraId="5A77FB3F" w14:textId="77777777" w:rsidR="00144091" w:rsidRPr="00144091" w:rsidRDefault="00144091" w:rsidP="00144091">
                            <w:pPr>
                              <w:textAlignment w:val="baseline"/>
                              <w:rPr>
                                <w:rFonts w:ascii="Aptos" w:eastAsia="Times New Roman" w:hAnsi="Aptos" w:cs="Segoe UI"/>
                                <w:b/>
                                <w:bCs/>
                                <w:sz w:val="22"/>
                                <w:szCs w:val="28"/>
                                <w:lang w:eastAsia="en-GB"/>
                              </w:rPr>
                            </w:pPr>
                            <w:r w:rsidRPr="00144091">
                              <w:rPr>
                                <w:rFonts w:ascii="Aptos" w:eastAsia="Times New Roman" w:hAnsi="Aptos" w:cs="Segoe UI"/>
                                <w:b/>
                                <w:bCs/>
                                <w:sz w:val="22"/>
                                <w:szCs w:val="28"/>
                                <w:lang w:eastAsia="en-GB"/>
                              </w:rPr>
                              <w:t>References:</w:t>
                            </w:r>
                          </w:p>
                          <w:p w14:paraId="47EE94A0" w14:textId="77777777" w:rsidR="00144091" w:rsidRPr="00144091" w:rsidRDefault="00144091" w:rsidP="00144091">
                            <w:pPr>
                              <w:textAlignment w:val="baseline"/>
                              <w:rPr>
                                <w:rFonts w:ascii="Aptos" w:eastAsia="Times New Roman" w:hAnsi="Aptos" w:cs="Segoe UI"/>
                                <w:sz w:val="22"/>
                                <w:szCs w:val="28"/>
                                <w:lang w:eastAsia="en-GB"/>
                              </w:rPr>
                            </w:pPr>
                          </w:p>
                          <w:p w14:paraId="26C897D1" w14:textId="0D4E1755" w:rsidR="00144091" w:rsidRPr="00144091" w:rsidRDefault="00144091" w:rsidP="00144091">
                            <w:pPr>
                              <w:textAlignment w:val="baseline"/>
                              <w:rPr>
                                <w:rStyle w:val="normaltextrun"/>
                                <w:rFonts w:ascii="Aptos" w:hAnsi="Aptos" w:cs="Calibri"/>
                                <w:color w:val="000000"/>
                                <w:sz w:val="22"/>
                                <w:szCs w:val="22"/>
                                <w:shd w:val="clear" w:color="auto" w:fill="FFFFFF"/>
                              </w:rPr>
                            </w:pPr>
                            <w:r w:rsidRPr="00144091">
                              <w:rPr>
                                <w:rStyle w:val="normaltextrun"/>
                                <w:rFonts w:ascii="Aptos" w:hAnsi="Aptos" w:cs="Calibri"/>
                                <w:b/>
                                <w:bCs/>
                                <w:color w:val="000000"/>
                                <w:sz w:val="22"/>
                                <w:szCs w:val="22"/>
                                <w:shd w:val="clear" w:color="auto" w:fill="FFFFFF"/>
                              </w:rPr>
                              <w:t>1</w:t>
                            </w:r>
                            <w:r>
                              <w:rPr>
                                <w:rStyle w:val="normaltextrun"/>
                                <w:rFonts w:ascii="Aptos" w:hAnsi="Aptos" w:cs="Calibri"/>
                                <w:color w:val="000000"/>
                                <w:sz w:val="22"/>
                                <w:szCs w:val="22"/>
                                <w:shd w:val="clear" w:color="auto" w:fill="FFFFFF"/>
                              </w:rPr>
                              <w:t xml:space="preserve"> – Child </w:t>
                            </w:r>
                            <w:r w:rsidRPr="00144091">
                              <w:rPr>
                                <w:rStyle w:val="normaltextrun"/>
                                <w:rFonts w:ascii="Aptos" w:hAnsi="Aptos" w:cs="Calibri"/>
                                <w:color w:val="000000"/>
                                <w:sz w:val="22"/>
                                <w:szCs w:val="22"/>
                                <w:shd w:val="clear" w:color="auto" w:fill="FFFFFF"/>
                              </w:rPr>
                              <w:t>Poverty Action Group, </w:t>
                            </w:r>
                            <w:hyperlink r:id="rId13" w:tgtFrame="_blank" w:history="1">
                              <w:r w:rsidRPr="00144091">
                                <w:rPr>
                                  <w:rStyle w:val="normaltextrun"/>
                                  <w:rFonts w:ascii="Aptos" w:hAnsi="Aptos" w:cs="Calibri"/>
                                  <w:color w:val="0563C1"/>
                                  <w:sz w:val="22"/>
                                  <w:szCs w:val="22"/>
                                  <w:u w:val="single"/>
                                  <w:shd w:val="clear" w:color="auto" w:fill="FFFFFF"/>
                                </w:rPr>
                                <w:t>Budget submission 2023</w:t>
                              </w:r>
                            </w:hyperlink>
                            <w:r w:rsidRPr="00144091">
                              <w:rPr>
                                <w:rStyle w:val="normaltextrun"/>
                                <w:rFonts w:ascii="Aptos" w:hAnsi="Aptos" w:cs="Calibri"/>
                                <w:color w:val="000000"/>
                                <w:sz w:val="22"/>
                                <w:szCs w:val="22"/>
                                <w:shd w:val="clear" w:color="auto" w:fill="FFFFFF"/>
                              </w:rPr>
                              <w:t>, 2023</w:t>
                            </w:r>
                          </w:p>
                          <w:p w14:paraId="7874F0A8" w14:textId="0732CB9F" w:rsidR="00144091" w:rsidRPr="00144091" w:rsidRDefault="00144091" w:rsidP="00144091">
                            <w:pPr>
                              <w:textAlignment w:val="baseline"/>
                              <w:rPr>
                                <w:rFonts w:ascii="Aptos" w:hAnsi="Aptos"/>
                                <w:sz w:val="22"/>
                                <w:szCs w:val="26"/>
                              </w:rPr>
                            </w:pPr>
                            <w:r w:rsidRPr="00144091">
                              <w:rPr>
                                <w:rStyle w:val="normaltextrun"/>
                                <w:rFonts w:ascii="Aptos" w:hAnsi="Aptos" w:cs="Calibri"/>
                                <w:b/>
                                <w:bCs/>
                                <w:color w:val="000000"/>
                                <w:sz w:val="22"/>
                                <w:szCs w:val="22"/>
                                <w:shd w:val="clear" w:color="auto" w:fill="FFFFFF"/>
                              </w:rPr>
                              <w:t xml:space="preserve">2 </w:t>
                            </w:r>
                            <w:r>
                              <w:rPr>
                                <w:rStyle w:val="normaltextrun"/>
                                <w:rFonts w:ascii="Aptos" w:hAnsi="Aptos" w:cs="Calibri"/>
                                <w:color w:val="000000"/>
                                <w:sz w:val="22"/>
                                <w:szCs w:val="22"/>
                                <w:shd w:val="clear" w:color="auto" w:fill="FFFFFF"/>
                              </w:rPr>
                              <w:t xml:space="preserve">– From </w:t>
                            </w:r>
                            <w:r w:rsidRPr="00144091">
                              <w:rPr>
                                <w:rStyle w:val="normaltextrun"/>
                                <w:rFonts w:ascii="Aptos" w:hAnsi="Aptos" w:cs="Calibri"/>
                                <w:color w:val="000000"/>
                                <w:sz w:val="22"/>
                                <w:szCs w:val="22"/>
                                <w:shd w:val="clear" w:color="auto" w:fill="FFFFFF"/>
                                <w:lang w:val="en-US"/>
                              </w:rPr>
                              <w:t>Universal Credit and Child Tax Credit claimants: statistics related to the policy to provide support for a maximum of 2 children, April 2022:  </w:t>
                            </w:r>
                            <w:hyperlink r:id="rId14" w:anchor="main-stories" w:tgtFrame="_blank" w:history="1">
                              <w:r w:rsidRPr="00144091">
                                <w:rPr>
                                  <w:rStyle w:val="normaltextrun"/>
                                  <w:rFonts w:ascii="Aptos" w:hAnsi="Aptos" w:cs="Calibri"/>
                                  <w:color w:val="0563C1"/>
                                  <w:sz w:val="22"/>
                                  <w:szCs w:val="22"/>
                                  <w:u w:val="single"/>
                                  <w:shd w:val="clear" w:color="auto" w:fill="FFFFFF"/>
                                  <w:lang w:val="en-US"/>
                                </w:rPr>
                                <w:t>https://www.gov.uk/government/statistics/universal-credit-and-child-tax-credit-claimants-statistics-related-to-the-policy-to-provide-support-for-a-maximum-of-2-children-april-2022/universal-credit-and-child-tax-credit-claimants-statistics-related-to-the-policy-to-provide-support-for-a-maximum-of-2-children-april-2022#main-stories</w:t>
                              </w:r>
                            </w:hyperlink>
                            <w:r w:rsidRPr="00144091">
                              <w:rPr>
                                <w:rFonts w:ascii="Aptos" w:hAnsi="Aptos"/>
                                <w:sz w:val="22"/>
                                <w:szCs w:val="26"/>
                              </w:rPr>
                              <w:t xml:space="preserve"> </w:t>
                            </w:r>
                          </w:p>
                          <w:p w14:paraId="39416507" w14:textId="457E71E0" w:rsidR="00144091" w:rsidRPr="00144091" w:rsidRDefault="00144091" w:rsidP="00144091">
                            <w:pPr>
                              <w:textAlignment w:val="baseline"/>
                              <w:rPr>
                                <w:rStyle w:val="normaltextrun"/>
                                <w:rFonts w:ascii="Aptos" w:hAnsi="Aptos" w:cs="Calibri"/>
                                <w:color w:val="000000"/>
                                <w:sz w:val="22"/>
                                <w:szCs w:val="22"/>
                                <w:shd w:val="clear" w:color="auto" w:fill="FFFFFF"/>
                              </w:rPr>
                            </w:pPr>
                            <w:r w:rsidRPr="00144091">
                              <w:rPr>
                                <w:rStyle w:val="normaltextrun"/>
                                <w:rFonts w:ascii="Aptos" w:hAnsi="Aptos" w:cs="Calibri"/>
                                <w:b/>
                                <w:bCs/>
                                <w:color w:val="000000"/>
                                <w:sz w:val="22"/>
                                <w:szCs w:val="22"/>
                                <w:shd w:val="clear" w:color="auto" w:fill="FFFFFF"/>
                              </w:rPr>
                              <w:t>3</w:t>
                            </w:r>
                            <w:r>
                              <w:rPr>
                                <w:rStyle w:val="normaltextrun"/>
                                <w:rFonts w:ascii="Aptos" w:hAnsi="Aptos" w:cs="Calibri"/>
                                <w:color w:val="000000"/>
                                <w:sz w:val="22"/>
                                <w:szCs w:val="22"/>
                                <w:shd w:val="clear" w:color="auto" w:fill="FFFFFF"/>
                              </w:rPr>
                              <w:t xml:space="preserve"> – The </w:t>
                            </w:r>
                            <w:r w:rsidRPr="00144091">
                              <w:rPr>
                                <w:rStyle w:val="normaltextrun"/>
                                <w:rFonts w:ascii="Aptos" w:hAnsi="Aptos" w:cs="Calibri"/>
                                <w:color w:val="000000"/>
                                <w:sz w:val="22"/>
                                <w:szCs w:val="22"/>
                                <w:shd w:val="clear" w:color="auto" w:fill="FFFFFF"/>
                              </w:rPr>
                              <w:t>Local Child Poverty data is calculated each year by Loughborough University, for the End Child Poverty Coalition, and can be found here: </w:t>
                            </w:r>
                            <w:hyperlink r:id="rId15" w:tgtFrame="_blank" w:history="1">
                              <w:r w:rsidRPr="00144091">
                                <w:rPr>
                                  <w:rStyle w:val="normaltextrun"/>
                                  <w:rFonts w:ascii="Aptos" w:hAnsi="Aptos" w:cs="Calibri"/>
                                  <w:color w:val="0563C1"/>
                                  <w:sz w:val="22"/>
                                  <w:szCs w:val="22"/>
                                  <w:u w:val="single"/>
                                  <w:shd w:val="clear" w:color="auto" w:fill="FFFFFF"/>
                                </w:rPr>
                                <w:t>https://endchildpoverty.org.uk/child-poverty/</w:t>
                              </w:r>
                            </w:hyperlink>
                            <w:r w:rsidRPr="00144091">
                              <w:rPr>
                                <w:rStyle w:val="normaltextrun"/>
                                <w:rFonts w:ascii="Aptos" w:hAnsi="Aptos" w:cs="Calibri"/>
                                <w:color w:val="000000"/>
                                <w:sz w:val="22"/>
                                <w:szCs w:val="22"/>
                                <w:shd w:val="clear" w:color="auto" w:fill="FFFFFF"/>
                              </w:rPr>
                              <w:t>. </w:t>
                            </w:r>
                          </w:p>
                          <w:p w14:paraId="1CCD8B19" w14:textId="77777777" w:rsidR="00144091" w:rsidRPr="00144091" w:rsidRDefault="00144091" w:rsidP="00144091">
                            <w:pPr>
                              <w:textAlignment w:val="baseline"/>
                              <w:rPr>
                                <w:rFonts w:ascii="Aptos" w:hAnsi="Aptos"/>
                                <w:sz w:val="22"/>
                                <w:szCs w:val="26"/>
                              </w:rPr>
                            </w:pPr>
                            <w:r w:rsidRPr="00144091">
                              <w:rPr>
                                <w:rStyle w:val="normaltextrun"/>
                                <w:rFonts w:ascii="Aptos" w:hAnsi="Aptos" w:cs="Calibri"/>
                                <w:b/>
                                <w:bCs/>
                                <w:color w:val="000000"/>
                                <w:sz w:val="22"/>
                                <w:szCs w:val="22"/>
                                <w:shd w:val="clear" w:color="auto" w:fill="FFFFFF"/>
                              </w:rPr>
                              <w:t xml:space="preserve">4 </w:t>
                            </w:r>
                            <w:r w:rsidRPr="00144091">
                              <w:rPr>
                                <w:rStyle w:val="normaltextrun"/>
                                <w:rFonts w:ascii="Aptos" w:hAnsi="Aptos" w:cs="Calibri"/>
                                <w:color w:val="000000"/>
                                <w:sz w:val="22"/>
                                <w:szCs w:val="22"/>
                                <w:shd w:val="clear" w:color="auto" w:fill="FFFFFF"/>
                              </w:rPr>
                              <w:t>– From Benefit Changes &amp; Larger families, 2022:  </w:t>
                            </w:r>
                            <w:hyperlink r:id="rId16" w:tgtFrame="_blank" w:history="1">
                              <w:r w:rsidRPr="00144091">
                                <w:rPr>
                                  <w:rStyle w:val="normaltextrun"/>
                                  <w:rFonts w:ascii="Aptos" w:hAnsi="Aptos" w:cs="Calibri"/>
                                  <w:color w:val="0563C1"/>
                                  <w:sz w:val="22"/>
                                  <w:szCs w:val="22"/>
                                  <w:u w:val="single"/>
                                  <w:shd w:val="clear" w:color="auto" w:fill="FFFFFF"/>
                                </w:rPr>
                                <w:t>https://largerfamilies.study/publications/the-two-child-limit-and-choices-over-family-size/</w:t>
                              </w:r>
                            </w:hyperlink>
                          </w:p>
                          <w:p w14:paraId="145DF17C" w14:textId="77777777" w:rsidR="00144091" w:rsidRPr="00144091" w:rsidRDefault="00144091" w:rsidP="00144091">
                            <w:pPr>
                              <w:textAlignment w:val="baseline"/>
                              <w:rPr>
                                <w:rFonts w:ascii="Aptos" w:hAnsi="Aptos"/>
                                <w:sz w:val="22"/>
                                <w:szCs w:val="26"/>
                              </w:rPr>
                            </w:pPr>
                            <w:r w:rsidRPr="00144091">
                              <w:rPr>
                                <w:rFonts w:ascii="Aptos" w:hAnsi="Aptos" w:cstheme="minorHAnsi"/>
                                <w:b/>
                                <w:bCs/>
                                <w:sz w:val="22"/>
                                <w:szCs w:val="22"/>
                              </w:rPr>
                              <w:t>5</w:t>
                            </w:r>
                            <w:r w:rsidRPr="00144091">
                              <w:rPr>
                                <w:rFonts w:ascii="Aptos" w:hAnsi="Aptos" w:cstheme="minorHAnsi"/>
                                <w:sz w:val="22"/>
                                <w:szCs w:val="22"/>
                              </w:rPr>
                              <w:t xml:space="preserve"> </w:t>
                            </w:r>
                            <w:r w:rsidRPr="00144091">
                              <w:rPr>
                                <w:rFonts w:ascii="Aptos" w:hAnsi="Aptos"/>
                                <w:sz w:val="22"/>
                                <w:szCs w:val="26"/>
                              </w:rPr>
                              <w:t xml:space="preserve">– </w:t>
                            </w:r>
                            <w:r w:rsidRPr="00144091">
                              <w:rPr>
                                <w:rStyle w:val="normaltextrun"/>
                                <w:rFonts w:ascii="Aptos" w:hAnsi="Aptos" w:cs="Calibri"/>
                                <w:color w:val="000000"/>
                                <w:sz w:val="22"/>
                                <w:szCs w:val="22"/>
                                <w:shd w:val="clear" w:color="auto" w:fill="FFFFFF"/>
                                <w:lang w:val="en-US"/>
                              </w:rPr>
                              <w:t>From Universal Credit and Child Tax Credit claimants: statistics related to the policy to provide support for a maximum of 2 children, April 2022: </w:t>
                            </w:r>
                            <w:hyperlink r:id="rId17" w:anchor="overall-numbers-of-households-affected-by-the-policy-to-provide-support-for-a-maximum-of-two-children" w:tgtFrame="_blank" w:history="1">
                              <w:r w:rsidRPr="00144091">
                                <w:rPr>
                                  <w:rStyle w:val="normaltextrun"/>
                                  <w:rFonts w:ascii="Aptos" w:hAnsi="Aptos" w:cs="Calibri"/>
                                  <w:color w:val="0563C1"/>
                                  <w:sz w:val="22"/>
                                  <w:szCs w:val="22"/>
                                  <w:u w:val="single"/>
                                  <w:shd w:val="clear" w:color="auto" w:fill="FFFFFF"/>
                                  <w:lang w:val="en-US"/>
                                </w:rPr>
                                <w:t>https://www.gov.uk/government/statistics/universal-credit-and-child-tax-credit-claimants-statistics-related-to-the-policy-to-provide-support-for-a-maximum-of-2-children-april-2022/universal-credit-and-child-tax-credit-claimants-statistics-related-to-the-policy-to-provide-support-for-a-maximum-of-2-children-april-2022#overall-numbers-of-households-affected-by-the-policy-to-provide-support-for-a-maximum-of-two-children</w:t>
                              </w:r>
                            </w:hyperlink>
                            <w:r w:rsidRPr="00144091">
                              <w:rPr>
                                <w:rStyle w:val="eop"/>
                                <w:rFonts w:ascii="Aptos" w:hAnsi="Aptos" w:cs="Calibri"/>
                                <w:color w:val="000000"/>
                                <w:sz w:val="22"/>
                                <w:szCs w:val="22"/>
                                <w:shd w:val="clear" w:color="auto" w:fill="FFFFFF"/>
                              </w:rPr>
                              <w:t> </w:t>
                            </w:r>
                          </w:p>
                          <w:p w14:paraId="7305ECBF" w14:textId="77777777" w:rsidR="00144091" w:rsidRDefault="00144091" w:rsidP="00144091">
                            <w:pPr>
                              <w:textAlignment w:val="baseline"/>
                              <w:rPr>
                                <w:rStyle w:val="normaltextrun"/>
                                <w:rFonts w:ascii="Calibri" w:hAnsi="Calibri" w:cs="Calibri"/>
                                <w:color w:val="000000"/>
                                <w:szCs w:val="20"/>
                                <w:shd w:val="clear" w:color="auto" w:fill="FFFFFF"/>
                              </w:rPr>
                            </w:pPr>
                          </w:p>
                          <w:p w14:paraId="792D1776" w14:textId="77777777" w:rsidR="00675D7C" w:rsidRPr="000A5F88" w:rsidRDefault="00675D7C" w:rsidP="00675D7C">
                            <w:pPr>
                              <w:autoSpaceDE w:val="0"/>
                              <w:autoSpaceDN w:val="0"/>
                              <w:adjustRightInd w:val="0"/>
                              <w:spacing w:line="276" w:lineRule="auto"/>
                              <w:ind w:right="-482"/>
                              <w:rPr>
                                <w:rFonts w:asciiTheme="minorHAnsi" w:hAnsiTheme="minorHAnsi" w:cstheme="minorHAnsi"/>
                                <w:i/>
                                <w:sz w:val="22"/>
                                <w:szCs w:val="22"/>
                                <w:lang w:val="en"/>
                              </w:rPr>
                            </w:pPr>
                          </w:p>
                          <w:p w14:paraId="51EA07F9"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1A40A9E9"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3DC309F0"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7E612229"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6F688743"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181A05A9"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3957E2A9"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7B9F450F"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28293E39"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5144C83A"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56C249C3"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76949EDE"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3E9FB378"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0FB4D026"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26A1F535"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2E48BCF5"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3785E084"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2602F5CE"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5A9CAF1C"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47F6A5C1"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5C41BC1F"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60DAD763"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4685E0E8"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19120C5C"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6470E45C"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59F58D70"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3C3FF0BB"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7C03171D" w14:textId="77777777" w:rsidR="00675D7C" w:rsidRPr="000A5F88" w:rsidRDefault="00675D7C" w:rsidP="00675D7C">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7EE57" id="_x0000_s1030" type="#_x0000_t202" style="position:absolute;margin-left:0;margin-top:.35pt;width:481.8pt;height:574.2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pQEwIAAP4DAAAOAAAAZHJzL2Uyb0RvYy54bWysU9uO2yAQfa/Uf0C8N47dJJtYIatttqkq&#10;bS/Sth+AMY5RMUOBxE6/fgeczUbbt6o8IIaZOcycOaxvh06To3RegWE0n0wpkUZArcye0Z8/du+W&#10;lPjATc01GMnoSXp6u3n7Zt3bUhbQgq6lIwhifNlbRtsQbJllXrSy434CVhp0NuA6HtB0+6x2vEf0&#10;TmfFdLrIenC1dSCk93h7PzrpJuE3jRThW9N4GYhmFGsLaXdpr+Kebda83DtuWyXOZfB/qKLjyuCj&#10;F6h7Hjg5OPUXVKeEAw9NmAjoMmgaJWTqAbvJp6+6eWy5lakXJMfbC03+/8GKr8dH+92RMHyAAQeY&#10;mvD2AcQvTwxsW2728s456FvJa3w4j5RlvfXlOTVS7UsfQar+C9Q4ZH4IkICGxnWRFeyTIDoO4HQh&#10;XQ6BCLxc5PlyuUCXQN9NsSrez9JYMl4+p1vnwycJHYkHRh1ONcHz44MPsRxePofE1zxoVe+U1slw&#10;+2qrHTlyVMAurdTBqzBtSM/oal7ME7KBmJ/E0amACtWqY3Q5jWvUTKTjo6lTSOBKj2esRJszP5GS&#10;kZwwVANRNaOzmBvpqqA+IWEORkHiB8JDC+4PJT2KkVH/+8CdpER/Nkj6Kp8hKSQkYza/KdBw157q&#10;2sONQChGAyXjcRuS4iMdBu5wOI1KtL1Uci4ZRZbYPH+IqOJrO0W9fNvNEwAAAP//AwBQSwMEFAAG&#10;AAgAAAAhAK1LG7nbAAAABgEAAA8AAABkcnMvZG93bnJldi54bWxMj0FPg0AUhO8m/ofNM/Fi7IJW&#10;EGRp1ETTa2t/wANegci+Jey20H/v86THyUxmvik2ix3UmSbfOzYQryJQxLVrem4NHL4+7p9B+YDc&#10;4OCYDFzIw6a8viowb9zMOzrvQ6ukhH2OBroQxlxrX3dk0a/cSCze0U0Wg8ip1c2Es5TbQT9EUaIt&#10;9iwLHY703lH9vT9ZA8ftfPeUzdVnOKS7dfKGfVq5izG3N8vrC6hAS/gLwy++oEMpTJU7cePVYECO&#10;BAMpKPGy5DEBVUkoXmcx6LLQ//HLHwAAAP//AwBQSwECLQAUAAYACAAAACEAtoM4kv4AAADhAQAA&#10;EwAAAAAAAAAAAAAAAAAAAAAAW0NvbnRlbnRfVHlwZXNdLnhtbFBLAQItABQABgAIAAAAIQA4/SH/&#10;1gAAAJQBAAALAAAAAAAAAAAAAAAAAC8BAABfcmVscy8ucmVsc1BLAQItABQABgAIAAAAIQCDshpQ&#10;EwIAAP4DAAAOAAAAAAAAAAAAAAAAAC4CAABkcnMvZTJvRG9jLnhtbFBLAQItABQABgAIAAAAIQCt&#10;Sxu52wAAAAYBAAAPAAAAAAAAAAAAAAAAAG0EAABkcnMvZG93bnJldi54bWxQSwUGAAAAAAQABADz&#10;AAAAdQUAAAAA&#10;" stroked="f">
                <v:textbox>
                  <w:txbxContent>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7"/>
                        <w:gridCol w:w="2334"/>
                        <w:gridCol w:w="1648"/>
                        <w:gridCol w:w="1368"/>
                        <w:gridCol w:w="1376"/>
                      </w:tblGrid>
                      <w:tr w:rsidR="00B661A2" w:rsidRPr="00243C5D" w14:paraId="3E8EBF2C"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719810A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Hyndburn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1C44B88"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North West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2929154"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3470 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BDDECCE"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18%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BD25189"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41.6% </w:t>
                            </w:r>
                          </w:p>
                        </w:tc>
                      </w:tr>
                      <w:tr w:rsidR="00B661A2" w:rsidRPr="00243C5D" w14:paraId="6BFD55A9"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548E2FD"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Burnley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838BBE1"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North West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38C9AE1"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4030 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41E720C"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18%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F09F4B2"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40.7% </w:t>
                            </w:r>
                          </w:p>
                        </w:tc>
                      </w:tr>
                      <w:tr w:rsidR="00B661A2" w:rsidRPr="00243C5D" w14:paraId="0C1DC24B"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70CC1E1E"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Oldham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1AC4A20"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North West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9A496C0"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11340 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A381786"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18%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4EB2601"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Calibri"/>
                                <w:color w:val="000000"/>
                                <w:sz w:val="22"/>
                                <w:szCs w:val="22"/>
                                <w:highlight w:val="yellow"/>
                                <w:lang w:eastAsia="en-GB"/>
                              </w:rPr>
                              <w:t>43.6% </w:t>
                            </w:r>
                          </w:p>
                        </w:tc>
                      </w:tr>
                      <w:tr w:rsidR="00B661A2" w:rsidRPr="00243C5D" w14:paraId="37FFB32C"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CB3671F"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Stoke-on-Trent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9881316"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West Midlands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4511287"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10280 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5408F39"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17%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8C350CE"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43.5% </w:t>
                            </w:r>
                          </w:p>
                        </w:tc>
                      </w:tr>
                      <w:tr w:rsidR="00B661A2" w:rsidRPr="00243C5D" w14:paraId="1877C4E3"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7896BA2"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Bradford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DF31F17"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Yorkshire and The Humber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2FC64C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25650 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7B34C08"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17%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478C704"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39.3% </w:t>
                            </w:r>
                          </w:p>
                        </w:tc>
                      </w:tr>
                      <w:tr w:rsidR="00B661A2" w:rsidRPr="00243C5D" w14:paraId="4A3A9B29"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45C9098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Blackburn with Darwen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C7FBB23"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North West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B3B1CE8"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7170 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5D0DF67"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17%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9173435"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42.2% </w:t>
                            </w:r>
                          </w:p>
                        </w:tc>
                      </w:tr>
                      <w:tr w:rsidR="00B661A2" w:rsidRPr="00243C5D" w14:paraId="2A46CC49"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455F5FCB"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Blackpool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6EAB7CC"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North West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59A1123"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4900 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290214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17%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E59E8DB"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38.6% </w:t>
                            </w:r>
                          </w:p>
                        </w:tc>
                      </w:tr>
                      <w:tr w:rsidR="00B661A2" w:rsidRPr="00243C5D" w14:paraId="397E2CC9"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7917E53B"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Walsall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4C20B09"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West Midlands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32E22D3"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12090 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BFAC83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sz w:val="22"/>
                                <w:szCs w:val="22"/>
                                <w:lang w:eastAsia="en-GB"/>
                              </w:rPr>
                              <w:t>17%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EE02F2A"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43.3% </w:t>
                            </w:r>
                          </w:p>
                        </w:tc>
                      </w:tr>
                      <w:tr w:rsidR="00B661A2" w:rsidRPr="00243C5D" w14:paraId="3CC0E541"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3888DC48"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Bolton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5779802"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North West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80F8D79"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12480 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7B32177"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sz w:val="22"/>
                                <w:szCs w:val="22"/>
                                <w:highlight w:val="yellow"/>
                                <w:lang w:eastAsia="en-GB"/>
                              </w:rPr>
                              <w:t>17%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E17A927"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Calibri"/>
                                <w:color w:val="000000"/>
                                <w:sz w:val="22"/>
                                <w:szCs w:val="22"/>
                                <w:highlight w:val="yellow"/>
                                <w:lang w:eastAsia="en-GB"/>
                              </w:rPr>
                              <w:t>41.6% </w:t>
                            </w:r>
                          </w:p>
                        </w:tc>
                      </w:tr>
                      <w:tr w:rsidR="00B661A2" w:rsidRPr="00243C5D" w14:paraId="4B9780E2"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4F27CF45"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color w:val="000000"/>
                                <w:sz w:val="22"/>
                                <w:szCs w:val="22"/>
                                <w:highlight w:val="yellow"/>
                                <w:lang w:eastAsia="en-GB"/>
                              </w:rPr>
                              <w:t>Rochdale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547700B"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color w:val="000000"/>
                                <w:sz w:val="22"/>
                                <w:szCs w:val="22"/>
                                <w:highlight w:val="yellow"/>
                                <w:lang w:eastAsia="en-GB"/>
                              </w:rPr>
                              <w:t>North West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0A23800"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color w:val="000000"/>
                                <w:sz w:val="22"/>
                                <w:szCs w:val="22"/>
                                <w:highlight w:val="yellow"/>
                                <w:lang w:eastAsia="en-GB"/>
                              </w:rPr>
                              <w:t>9590 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A4B4851"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Times New Roman"/>
                                <w:color w:val="000000"/>
                                <w:sz w:val="22"/>
                                <w:szCs w:val="22"/>
                                <w:highlight w:val="yellow"/>
                                <w:lang w:eastAsia="en-GB"/>
                              </w:rPr>
                              <w:t>17%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5222FFB" w14:textId="77777777" w:rsidR="00B661A2" w:rsidRPr="00243C5D" w:rsidRDefault="00B661A2" w:rsidP="00B661A2">
                            <w:pPr>
                              <w:textAlignment w:val="baseline"/>
                              <w:rPr>
                                <w:rFonts w:ascii="Aptos" w:eastAsia="Times New Roman" w:hAnsi="Aptos" w:cs="Times New Roman"/>
                                <w:sz w:val="22"/>
                                <w:szCs w:val="22"/>
                                <w:highlight w:val="yellow"/>
                                <w:lang w:eastAsia="en-GB"/>
                              </w:rPr>
                            </w:pPr>
                            <w:r w:rsidRPr="00243C5D">
                              <w:rPr>
                                <w:rFonts w:ascii="Aptos" w:eastAsia="Times New Roman" w:hAnsi="Aptos" w:cs="Calibri"/>
                                <w:color w:val="000000"/>
                                <w:sz w:val="22"/>
                                <w:szCs w:val="22"/>
                                <w:highlight w:val="yellow"/>
                                <w:lang w:eastAsia="en-GB"/>
                              </w:rPr>
                              <w:t>40.5% </w:t>
                            </w:r>
                          </w:p>
                        </w:tc>
                      </w:tr>
                      <w:tr w:rsidR="00B661A2" w:rsidRPr="00243C5D" w14:paraId="02FECFFE"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E3829A2"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color w:val="000000"/>
                                <w:sz w:val="22"/>
                                <w:szCs w:val="22"/>
                                <w:lang w:eastAsia="en-GB"/>
                              </w:rPr>
                              <w:t>Sandwell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BA1E2ED"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color w:val="000000"/>
                                <w:sz w:val="22"/>
                                <w:szCs w:val="22"/>
                                <w:lang w:eastAsia="en-GB"/>
                              </w:rPr>
                              <w:t>West Midlands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C8B64FB"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color w:val="000000"/>
                                <w:sz w:val="22"/>
                                <w:szCs w:val="22"/>
                                <w:lang w:eastAsia="en-GB"/>
                              </w:rPr>
                              <w:t>14500 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AADC493"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color w:val="000000"/>
                                <w:sz w:val="22"/>
                                <w:szCs w:val="22"/>
                                <w:lang w:eastAsia="en-GB"/>
                              </w:rPr>
                              <w:t>17%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75B41F8"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44.6% </w:t>
                            </w:r>
                          </w:p>
                        </w:tc>
                      </w:tr>
                      <w:tr w:rsidR="00B661A2" w:rsidRPr="00243C5D" w14:paraId="7838A3C9" w14:textId="77777777" w:rsidTr="0012622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47DF15C"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color w:val="000000"/>
                                <w:sz w:val="22"/>
                                <w:szCs w:val="22"/>
                                <w:lang w:eastAsia="en-GB"/>
                              </w:rPr>
                              <w:t>Wolverhampton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EA0FEBC"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color w:val="000000"/>
                                <w:sz w:val="22"/>
                                <w:szCs w:val="22"/>
                                <w:lang w:eastAsia="en-GB"/>
                              </w:rPr>
                              <w:t>West Midlands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159587E"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color w:val="000000"/>
                                <w:sz w:val="22"/>
                                <w:szCs w:val="22"/>
                                <w:lang w:eastAsia="en-GB"/>
                              </w:rPr>
                              <w:t>10380 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BA49B2F"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Times New Roman"/>
                                <w:color w:val="000000"/>
                                <w:sz w:val="22"/>
                                <w:szCs w:val="22"/>
                                <w:lang w:eastAsia="en-GB"/>
                              </w:rPr>
                              <w:t>16%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4E249DF" w14:textId="77777777" w:rsidR="00B661A2" w:rsidRPr="00243C5D" w:rsidRDefault="00B661A2" w:rsidP="00B661A2">
                            <w:pPr>
                              <w:textAlignment w:val="baseline"/>
                              <w:rPr>
                                <w:rFonts w:ascii="Aptos" w:eastAsia="Times New Roman" w:hAnsi="Aptos" w:cs="Times New Roman"/>
                                <w:sz w:val="22"/>
                                <w:szCs w:val="22"/>
                                <w:lang w:eastAsia="en-GB"/>
                              </w:rPr>
                            </w:pPr>
                            <w:r w:rsidRPr="00243C5D">
                              <w:rPr>
                                <w:rFonts w:ascii="Aptos" w:eastAsia="Times New Roman" w:hAnsi="Aptos" w:cs="Calibri"/>
                                <w:color w:val="000000"/>
                                <w:sz w:val="22"/>
                                <w:szCs w:val="22"/>
                                <w:lang w:eastAsia="en-GB"/>
                              </w:rPr>
                              <w:t>43.3% </w:t>
                            </w:r>
                          </w:p>
                        </w:tc>
                      </w:tr>
                    </w:tbl>
                    <w:p w14:paraId="4A8A02FA" w14:textId="77777777" w:rsidR="00CD41BB" w:rsidRPr="005F626E" w:rsidRDefault="00CD41BB" w:rsidP="00CD41BB">
                      <w:pPr>
                        <w:autoSpaceDE w:val="0"/>
                        <w:autoSpaceDN w:val="0"/>
                        <w:spacing w:line="276" w:lineRule="auto"/>
                        <w:rPr>
                          <w:rFonts w:asciiTheme="minorHAnsi" w:hAnsiTheme="minorHAnsi" w:cstheme="minorHAnsi"/>
                          <w:sz w:val="22"/>
                          <w:szCs w:val="22"/>
                          <w:lang w:val="en"/>
                        </w:rPr>
                      </w:pPr>
                    </w:p>
                    <w:p w14:paraId="2BA11AB2" w14:textId="77777777" w:rsidR="00CD41BB" w:rsidRPr="00144091" w:rsidRDefault="00CD41BB" w:rsidP="00CD41BB">
                      <w:pPr>
                        <w:textAlignment w:val="baseline"/>
                        <w:rPr>
                          <w:rFonts w:ascii="Aptos" w:eastAsia="Times New Roman" w:hAnsi="Aptos" w:cs="Segoe UI"/>
                          <w:sz w:val="22"/>
                          <w:szCs w:val="28"/>
                          <w:lang w:eastAsia="en-GB"/>
                        </w:rPr>
                      </w:pPr>
                      <w:r w:rsidRPr="00144091">
                        <w:rPr>
                          <w:rFonts w:ascii="Aptos" w:eastAsia="Times New Roman" w:hAnsi="Aptos" w:cs="Segoe UI"/>
                          <w:b/>
                          <w:bCs/>
                          <w:sz w:val="22"/>
                          <w:szCs w:val="28"/>
                          <w:lang w:eastAsia="en-GB"/>
                        </w:rPr>
                        <w:t>About the data</w:t>
                      </w:r>
                      <w:r w:rsidRPr="00144091">
                        <w:rPr>
                          <w:rFonts w:ascii="Aptos" w:eastAsia="Times New Roman" w:hAnsi="Aptos" w:cs="Segoe UI"/>
                          <w:sz w:val="22"/>
                          <w:szCs w:val="28"/>
                          <w:lang w:eastAsia="en-GB"/>
                        </w:rPr>
                        <w:t> </w:t>
                      </w:r>
                    </w:p>
                    <w:p w14:paraId="5E89EB64" w14:textId="77777777" w:rsidR="00CD41BB" w:rsidRPr="00144091" w:rsidRDefault="00CD41BB" w:rsidP="00CD41BB">
                      <w:pPr>
                        <w:textAlignment w:val="baseline"/>
                        <w:rPr>
                          <w:rFonts w:ascii="Aptos" w:eastAsia="Times New Roman" w:hAnsi="Aptos" w:cs="Segoe UI"/>
                          <w:sz w:val="22"/>
                          <w:szCs w:val="28"/>
                          <w:lang w:eastAsia="en-GB"/>
                        </w:rPr>
                      </w:pPr>
                      <w:r w:rsidRPr="00144091">
                        <w:rPr>
                          <w:rFonts w:ascii="Aptos" w:eastAsia="Times New Roman" w:hAnsi="Aptos" w:cs="Segoe UI"/>
                          <w:sz w:val="22"/>
                          <w:szCs w:val="28"/>
                          <w:lang w:eastAsia="en-GB"/>
                        </w:rPr>
                        <w:t> </w:t>
                      </w:r>
                    </w:p>
                    <w:p w14:paraId="6C18352A" w14:textId="77777777" w:rsidR="00CD41BB" w:rsidRPr="00144091" w:rsidRDefault="00CD41BB" w:rsidP="00CD41BB">
                      <w:pPr>
                        <w:textAlignment w:val="baseline"/>
                        <w:rPr>
                          <w:rFonts w:ascii="Aptos" w:eastAsia="Times New Roman" w:hAnsi="Aptos" w:cs="Segoe UI"/>
                          <w:szCs w:val="20"/>
                          <w:lang w:eastAsia="en-GB"/>
                        </w:rPr>
                      </w:pPr>
                      <w:r w:rsidRPr="00144091">
                        <w:rPr>
                          <w:rFonts w:ascii="Aptos" w:eastAsia="Times New Roman" w:hAnsi="Aptos" w:cs="Segoe UI"/>
                          <w:sz w:val="22"/>
                          <w:szCs w:val="28"/>
                          <w:lang w:eastAsia="en-GB"/>
                        </w:rPr>
                        <w:t xml:space="preserve">The data on the two-child limit was obtained via Freedom of Information requests to the Department of Work and Pensions, HMRC and the Department for Communities Northern Ireland. You can download the full spreadsheet of data here: </w:t>
                      </w:r>
                      <w:hyperlink r:id="rId18" w:tgtFrame="_blank" w:history="1">
                        <w:r w:rsidRPr="00144091">
                          <w:rPr>
                            <w:rFonts w:ascii="Aptos" w:eastAsia="Times New Roman" w:hAnsi="Aptos" w:cs="Segoe UI"/>
                            <w:color w:val="0563C1"/>
                            <w:sz w:val="22"/>
                            <w:szCs w:val="28"/>
                            <w:u w:val="single"/>
                            <w:lang w:eastAsia="en-GB"/>
                          </w:rPr>
                          <w:t>https://endchildpoverty.org.uk/</w:t>
                        </w:r>
                      </w:hyperlink>
                    </w:p>
                    <w:p w14:paraId="322D8AB8" w14:textId="77777777" w:rsidR="00CD41BB" w:rsidRDefault="00CD41BB" w:rsidP="005F626E">
                      <w:pPr>
                        <w:textAlignment w:val="baseline"/>
                        <w:rPr>
                          <w:rFonts w:ascii="Aptos" w:eastAsia="Times New Roman" w:hAnsi="Aptos" w:cs="Segoe UI"/>
                          <w:sz w:val="22"/>
                          <w:szCs w:val="28"/>
                          <w:lang w:eastAsia="en-GB"/>
                        </w:rPr>
                      </w:pPr>
                    </w:p>
                    <w:p w14:paraId="2F991463" w14:textId="3E0A74BF" w:rsidR="002C283E" w:rsidRPr="005F626E" w:rsidRDefault="005F626E" w:rsidP="005F626E">
                      <w:pPr>
                        <w:textAlignment w:val="baseline"/>
                        <w:rPr>
                          <w:rStyle w:val="normaltextrun"/>
                          <w:rFonts w:ascii="Aptos" w:eastAsia="Times New Roman" w:hAnsi="Aptos" w:cs="Segoe UI"/>
                          <w:szCs w:val="20"/>
                          <w:lang w:eastAsia="en-GB"/>
                        </w:rPr>
                      </w:pPr>
                      <w:r w:rsidRPr="00144091">
                        <w:rPr>
                          <w:rFonts w:ascii="Aptos" w:eastAsia="Times New Roman" w:hAnsi="Aptos" w:cs="Segoe UI"/>
                          <w:sz w:val="22"/>
                          <w:szCs w:val="28"/>
                          <w:lang w:eastAsia="en-GB"/>
                        </w:rPr>
                        <w:t xml:space="preserve">The Local Child Poverty data is calculated each year by Loughborough University, for the End Child Poverty Coalition, and can be found here: </w:t>
                      </w:r>
                      <w:hyperlink r:id="rId19" w:tgtFrame="_blank" w:history="1">
                        <w:r w:rsidRPr="00144091">
                          <w:rPr>
                            <w:rFonts w:ascii="Aptos" w:eastAsia="Times New Roman" w:hAnsi="Aptos" w:cs="Segoe UI"/>
                            <w:color w:val="0563C1"/>
                            <w:sz w:val="22"/>
                            <w:szCs w:val="28"/>
                            <w:u w:val="single"/>
                            <w:lang w:eastAsia="en-GB"/>
                          </w:rPr>
                          <w:t>https://endchildpoverty.org.uk/child-poverty/</w:t>
                        </w:r>
                      </w:hyperlink>
                      <w:r w:rsidRPr="00144091">
                        <w:rPr>
                          <w:rFonts w:ascii="Aptos" w:eastAsia="Times New Roman" w:hAnsi="Aptos" w:cs="Segoe UI"/>
                          <w:sz w:val="22"/>
                          <w:szCs w:val="28"/>
                          <w:lang w:eastAsia="en-GB"/>
                        </w:rPr>
                        <w:t>.  </w:t>
                      </w:r>
                    </w:p>
                    <w:p w14:paraId="0A72356B" w14:textId="77777777" w:rsidR="00144091" w:rsidRPr="00144091" w:rsidRDefault="00144091" w:rsidP="00144091">
                      <w:pPr>
                        <w:textAlignment w:val="baseline"/>
                        <w:rPr>
                          <w:rFonts w:ascii="Aptos" w:eastAsia="Times New Roman" w:hAnsi="Aptos" w:cs="Segoe UI"/>
                          <w:szCs w:val="20"/>
                          <w:lang w:eastAsia="en-GB"/>
                        </w:rPr>
                      </w:pPr>
                    </w:p>
                    <w:p w14:paraId="5A77FB3F" w14:textId="77777777" w:rsidR="00144091" w:rsidRPr="00144091" w:rsidRDefault="00144091" w:rsidP="00144091">
                      <w:pPr>
                        <w:textAlignment w:val="baseline"/>
                        <w:rPr>
                          <w:rFonts w:ascii="Aptos" w:eastAsia="Times New Roman" w:hAnsi="Aptos" w:cs="Segoe UI"/>
                          <w:b/>
                          <w:bCs/>
                          <w:sz w:val="22"/>
                          <w:szCs w:val="28"/>
                          <w:lang w:eastAsia="en-GB"/>
                        </w:rPr>
                      </w:pPr>
                      <w:r w:rsidRPr="00144091">
                        <w:rPr>
                          <w:rFonts w:ascii="Aptos" w:eastAsia="Times New Roman" w:hAnsi="Aptos" w:cs="Segoe UI"/>
                          <w:b/>
                          <w:bCs/>
                          <w:sz w:val="22"/>
                          <w:szCs w:val="28"/>
                          <w:lang w:eastAsia="en-GB"/>
                        </w:rPr>
                        <w:t>References:</w:t>
                      </w:r>
                    </w:p>
                    <w:p w14:paraId="47EE94A0" w14:textId="77777777" w:rsidR="00144091" w:rsidRPr="00144091" w:rsidRDefault="00144091" w:rsidP="00144091">
                      <w:pPr>
                        <w:textAlignment w:val="baseline"/>
                        <w:rPr>
                          <w:rFonts w:ascii="Aptos" w:eastAsia="Times New Roman" w:hAnsi="Aptos" w:cs="Segoe UI"/>
                          <w:sz w:val="22"/>
                          <w:szCs w:val="28"/>
                          <w:lang w:eastAsia="en-GB"/>
                        </w:rPr>
                      </w:pPr>
                    </w:p>
                    <w:p w14:paraId="26C897D1" w14:textId="0D4E1755" w:rsidR="00144091" w:rsidRPr="00144091" w:rsidRDefault="00144091" w:rsidP="00144091">
                      <w:pPr>
                        <w:textAlignment w:val="baseline"/>
                        <w:rPr>
                          <w:rStyle w:val="normaltextrun"/>
                          <w:rFonts w:ascii="Aptos" w:hAnsi="Aptos" w:cs="Calibri"/>
                          <w:color w:val="000000"/>
                          <w:sz w:val="22"/>
                          <w:szCs w:val="22"/>
                          <w:shd w:val="clear" w:color="auto" w:fill="FFFFFF"/>
                        </w:rPr>
                      </w:pPr>
                      <w:r w:rsidRPr="00144091">
                        <w:rPr>
                          <w:rStyle w:val="normaltextrun"/>
                          <w:rFonts w:ascii="Aptos" w:hAnsi="Aptos" w:cs="Calibri"/>
                          <w:b/>
                          <w:bCs/>
                          <w:color w:val="000000"/>
                          <w:sz w:val="22"/>
                          <w:szCs w:val="22"/>
                          <w:shd w:val="clear" w:color="auto" w:fill="FFFFFF"/>
                        </w:rPr>
                        <w:t>1</w:t>
                      </w:r>
                      <w:r>
                        <w:rPr>
                          <w:rStyle w:val="normaltextrun"/>
                          <w:rFonts w:ascii="Aptos" w:hAnsi="Aptos" w:cs="Calibri"/>
                          <w:color w:val="000000"/>
                          <w:sz w:val="22"/>
                          <w:szCs w:val="22"/>
                          <w:shd w:val="clear" w:color="auto" w:fill="FFFFFF"/>
                        </w:rPr>
                        <w:t xml:space="preserve"> – Child </w:t>
                      </w:r>
                      <w:r w:rsidRPr="00144091">
                        <w:rPr>
                          <w:rStyle w:val="normaltextrun"/>
                          <w:rFonts w:ascii="Aptos" w:hAnsi="Aptos" w:cs="Calibri"/>
                          <w:color w:val="000000"/>
                          <w:sz w:val="22"/>
                          <w:szCs w:val="22"/>
                          <w:shd w:val="clear" w:color="auto" w:fill="FFFFFF"/>
                        </w:rPr>
                        <w:t>Poverty Action Group, </w:t>
                      </w:r>
                      <w:hyperlink r:id="rId20" w:tgtFrame="_blank" w:history="1">
                        <w:r w:rsidRPr="00144091">
                          <w:rPr>
                            <w:rStyle w:val="normaltextrun"/>
                            <w:rFonts w:ascii="Aptos" w:hAnsi="Aptos" w:cs="Calibri"/>
                            <w:color w:val="0563C1"/>
                            <w:sz w:val="22"/>
                            <w:szCs w:val="22"/>
                            <w:u w:val="single"/>
                            <w:shd w:val="clear" w:color="auto" w:fill="FFFFFF"/>
                          </w:rPr>
                          <w:t>Budget submission 2023</w:t>
                        </w:r>
                      </w:hyperlink>
                      <w:r w:rsidRPr="00144091">
                        <w:rPr>
                          <w:rStyle w:val="normaltextrun"/>
                          <w:rFonts w:ascii="Aptos" w:hAnsi="Aptos" w:cs="Calibri"/>
                          <w:color w:val="000000"/>
                          <w:sz w:val="22"/>
                          <w:szCs w:val="22"/>
                          <w:shd w:val="clear" w:color="auto" w:fill="FFFFFF"/>
                        </w:rPr>
                        <w:t>, 2023</w:t>
                      </w:r>
                    </w:p>
                    <w:p w14:paraId="7874F0A8" w14:textId="0732CB9F" w:rsidR="00144091" w:rsidRPr="00144091" w:rsidRDefault="00144091" w:rsidP="00144091">
                      <w:pPr>
                        <w:textAlignment w:val="baseline"/>
                        <w:rPr>
                          <w:rFonts w:ascii="Aptos" w:hAnsi="Aptos"/>
                          <w:sz w:val="22"/>
                          <w:szCs w:val="26"/>
                        </w:rPr>
                      </w:pPr>
                      <w:r w:rsidRPr="00144091">
                        <w:rPr>
                          <w:rStyle w:val="normaltextrun"/>
                          <w:rFonts w:ascii="Aptos" w:hAnsi="Aptos" w:cs="Calibri"/>
                          <w:b/>
                          <w:bCs/>
                          <w:color w:val="000000"/>
                          <w:sz w:val="22"/>
                          <w:szCs w:val="22"/>
                          <w:shd w:val="clear" w:color="auto" w:fill="FFFFFF"/>
                        </w:rPr>
                        <w:t xml:space="preserve">2 </w:t>
                      </w:r>
                      <w:r>
                        <w:rPr>
                          <w:rStyle w:val="normaltextrun"/>
                          <w:rFonts w:ascii="Aptos" w:hAnsi="Aptos" w:cs="Calibri"/>
                          <w:color w:val="000000"/>
                          <w:sz w:val="22"/>
                          <w:szCs w:val="22"/>
                          <w:shd w:val="clear" w:color="auto" w:fill="FFFFFF"/>
                        </w:rPr>
                        <w:t xml:space="preserve">– From </w:t>
                      </w:r>
                      <w:r w:rsidRPr="00144091">
                        <w:rPr>
                          <w:rStyle w:val="normaltextrun"/>
                          <w:rFonts w:ascii="Aptos" w:hAnsi="Aptos" w:cs="Calibri"/>
                          <w:color w:val="000000"/>
                          <w:sz w:val="22"/>
                          <w:szCs w:val="22"/>
                          <w:shd w:val="clear" w:color="auto" w:fill="FFFFFF"/>
                          <w:lang w:val="en-US"/>
                        </w:rPr>
                        <w:t>Universal Credit and Child Tax Credit claimants: statistics related to the policy to provide support for a maximum of 2 children, April 2022:  </w:t>
                      </w:r>
                      <w:hyperlink r:id="rId21" w:anchor="main-stories" w:tgtFrame="_blank" w:history="1">
                        <w:r w:rsidRPr="00144091">
                          <w:rPr>
                            <w:rStyle w:val="normaltextrun"/>
                            <w:rFonts w:ascii="Aptos" w:hAnsi="Aptos" w:cs="Calibri"/>
                            <w:color w:val="0563C1"/>
                            <w:sz w:val="22"/>
                            <w:szCs w:val="22"/>
                            <w:u w:val="single"/>
                            <w:shd w:val="clear" w:color="auto" w:fill="FFFFFF"/>
                            <w:lang w:val="en-US"/>
                          </w:rPr>
                          <w:t>https://www.gov.uk/government/statistics/universal-credit-and-child-tax-credit-claimants-statistics-related-to-the-policy-to-provide-support-for-a-maximum-of-2-children-april-2022/universal-credit-and-child-tax-credit-claimants-statistics-related-to-the-policy-to-provide-support-for-a-maximum-of-2-children-april-2022#main-stories</w:t>
                        </w:r>
                      </w:hyperlink>
                      <w:r w:rsidRPr="00144091">
                        <w:rPr>
                          <w:rFonts w:ascii="Aptos" w:hAnsi="Aptos"/>
                          <w:sz w:val="22"/>
                          <w:szCs w:val="26"/>
                        </w:rPr>
                        <w:t xml:space="preserve"> </w:t>
                      </w:r>
                    </w:p>
                    <w:p w14:paraId="39416507" w14:textId="457E71E0" w:rsidR="00144091" w:rsidRPr="00144091" w:rsidRDefault="00144091" w:rsidP="00144091">
                      <w:pPr>
                        <w:textAlignment w:val="baseline"/>
                        <w:rPr>
                          <w:rStyle w:val="normaltextrun"/>
                          <w:rFonts w:ascii="Aptos" w:hAnsi="Aptos" w:cs="Calibri"/>
                          <w:color w:val="000000"/>
                          <w:sz w:val="22"/>
                          <w:szCs w:val="22"/>
                          <w:shd w:val="clear" w:color="auto" w:fill="FFFFFF"/>
                        </w:rPr>
                      </w:pPr>
                      <w:r w:rsidRPr="00144091">
                        <w:rPr>
                          <w:rStyle w:val="normaltextrun"/>
                          <w:rFonts w:ascii="Aptos" w:hAnsi="Aptos" w:cs="Calibri"/>
                          <w:b/>
                          <w:bCs/>
                          <w:color w:val="000000"/>
                          <w:sz w:val="22"/>
                          <w:szCs w:val="22"/>
                          <w:shd w:val="clear" w:color="auto" w:fill="FFFFFF"/>
                        </w:rPr>
                        <w:t>3</w:t>
                      </w:r>
                      <w:r>
                        <w:rPr>
                          <w:rStyle w:val="normaltextrun"/>
                          <w:rFonts w:ascii="Aptos" w:hAnsi="Aptos" w:cs="Calibri"/>
                          <w:color w:val="000000"/>
                          <w:sz w:val="22"/>
                          <w:szCs w:val="22"/>
                          <w:shd w:val="clear" w:color="auto" w:fill="FFFFFF"/>
                        </w:rPr>
                        <w:t xml:space="preserve"> – The </w:t>
                      </w:r>
                      <w:r w:rsidRPr="00144091">
                        <w:rPr>
                          <w:rStyle w:val="normaltextrun"/>
                          <w:rFonts w:ascii="Aptos" w:hAnsi="Aptos" w:cs="Calibri"/>
                          <w:color w:val="000000"/>
                          <w:sz w:val="22"/>
                          <w:szCs w:val="22"/>
                          <w:shd w:val="clear" w:color="auto" w:fill="FFFFFF"/>
                        </w:rPr>
                        <w:t>Local Child Poverty data is calculated each year by Loughborough University, for the End Child Poverty Coalition, and can be found here: </w:t>
                      </w:r>
                      <w:hyperlink r:id="rId22" w:tgtFrame="_blank" w:history="1">
                        <w:r w:rsidRPr="00144091">
                          <w:rPr>
                            <w:rStyle w:val="normaltextrun"/>
                            <w:rFonts w:ascii="Aptos" w:hAnsi="Aptos" w:cs="Calibri"/>
                            <w:color w:val="0563C1"/>
                            <w:sz w:val="22"/>
                            <w:szCs w:val="22"/>
                            <w:u w:val="single"/>
                            <w:shd w:val="clear" w:color="auto" w:fill="FFFFFF"/>
                          </w:rPr>
                          <w:t>https://endchildpoverty.org.uk/child-poverty/</w:t>
                        </w:r>
                      </w:hyperlink>
                      <w:r w:rsidRPr="00144091">
                        <w:rPr>
                          <w:rStyle w:val="normaltextrun"/>
                          <w:rFonts w:ascii="Aptos" w:hAnsi="Aptos" w:cs="Calibri"/>
                          <w:color w:val="000000"/>
                          <w:sz w:val="22"/>
                          <w:szCs w:val="22"/>
                          <w:shd w:val="clear" w:color="auto" w:fill="FFFFFF"/>
                        </w:rPr>
                        <w:t>. </w:t>
                      </w:r>
                    </w:p>
                    <w:p w14:paraId="1CCD8B19" w14:textId="77777777" w:rsidR="00144091" w:rsidRPr="00144091" w:rsidRDefault="00144091" w:rsidP="00144091">
                      <w:pPr>
                        <w:textAlignment w:val="baseline"/>
                        <w:rPr>
                          <w:rFonts w:ascii="Aptos" w:hAnsi="Aptos"/>
                          <w:sz w:val="22"/>
                          <w:szCs w:val="26"/>
                        </w:rPr>
                      </w:pPr>
                      <w:r w:rsidRPr="00144091">
                        <w:rPr>
                          <w:rStyle w:val="normaltextrun"/>
                          <w:rFonts w:ascii="Aptos" w:hAnsi="Aptos" w:cs="Calibri"/>
                          <w:b/>
                          <w:bCs/>
                          <w:color w:val="000000"/>
                          <w:sz w:val="22"/>
                          <w:szCs w:val="22"/>
                          <w:shd w:val="clear" w:color="auto" w:fill="FFFFFF"/>
                        </w:rPr>
                        <w:t xml:space="preserve">4 </w:t>
                      </w:r>
                      <w:r w:rsidRPr="00144091">
                        <w:rPr>
                          <w:rStyle w:val="normaltextrun"/>
                          <w:rFonts w:ascii="Aptos" w:hAnsi="Aptos" w:cs="Calibri"/>
                          <w:color w:val="000000"/>
                          <w:sz w:val="22"/>
                          <w:szCs w:val="22"/>
                          <w:shd w:val="clear" w:color="auto" w:fill="FFFFFF"/>
                        </w:rPr>
                        <w:t>– From Benefit Changes &amp; Larger families, 2022:  </w:t>
                      </w:r>
                      <w:hyperlink r:id="rId23" w:tgtFrame="_blank" w:history="1">
                        <w:r w:rsidRPr="00144091">
                          <w:rPr>
                            <w:rStyle w:val="normaltextrun"/>
                            <w:rFonts w:ascii="Aptos" w:hAnsi="Aptos" w:cs="Calibri"/>
                            <w:color w:val="0563C1"/>
                            <w:sz w:val="22"/>
                            <w:szCs w:val="22"/>
                            <w:u w:val="single"/>
                            <w:shd w:val="clear" w:color="auto" w:fill="FFFFFF"/>
                          </w:rPr>
                          <w:t>https://largerfamilies.study/publications/the-two-child-limit-and-choices-over-family-size/</w:t>
                        </w:r>
                      </w:hyperlink>
                    </w:p>
                    <w:p w14:paraId="145DF17C" w14:textId="77777777" w:rsidR="00144091" w:rsidRPr="00144091" w:rsidRDefault="00144091" w:rsidP="00144091">
                      <w:pPr>
                        <w:textAlignment w:val="baseline"/>
                        <w:rPr>
                          <w:rFonts w:ascii="Aptos" w:hAnsi="Aptos"/>
                          <w:sz w:val="22"/>
                          <w:szCs w:val="26"/>
                        </w:rPr>
                      </w:pPr>
                      <w:r w:rsidRPr="00144091">
                        <w:rPr>
                          <w:rFonts w:ascii="Aptos" w:hAnsi="Aptos" w:cstheme="minorHAnsi"/>
                          <w:b/>
                          <w:bCs/>
                          <w:sz w:val="22"/>
                          <w:szCs w:val="22"/>
                        </w:rPr>
                        <w:t>5</w:t>
                      </w:r>
                      <w:r w:rsidRPr="00144091">
                        <w:rPr>
                          <w:rFonts w:ascii="Aptos" w:hAnsi="Aptos" w:cstheme="minorHAnsi"/>
                          <w:sz w:val="22"/>
                          <w:szCs w:val="22"/>
                        </w:rPr>
                        <w:t xml:space="preserve"> </w:t>
                      </w:r>
                      <w:r w:rsidRPr="00144091">
                        <w:rPr>
                          <w:rFonts w:ascii="Aptos" w:hAnsi="Aptos"/>
                          <w:sz w:val="22"/>
                          <w:szCs w:val="26"/>
                        </w:rPr>
                        <w:t xml:space="preserve">– </w:t>
                      </w:r>
                      <w:r w:rsidRPr="00144091">
                        <w:rPr>
                          <w:rStyle w:val="normaltextrun"/>
                          <w:rFonts w:ascii="Aptos" w:hAnsi="Aptos" w:cs="Calibri"/>
                          <w:color w:val="000000"/>
                          <w:sz w:val="22"/>
                          <w:szCs w:val="22"/>
                          <w:shd w:val="clear" w:color="auto" w:fill="FFFFFF"/>
                          <w:lang w:val="en-US"/>
                        </w:rPr>
                        <w:t>From Universal Credit and Child Tax Credit claimants: statistics related to the policy to provide support for a maximum of 2 children, April 2022: </w:t>
                      </w:r>
                      <w:hyperlink r:id="rId24" w:anchor="overall-numbers-of-households-affected-by-the-policy-to-provide-support-for-a-maximum-of-two-children" w:tgtFrame="_blank" w:history="1">
                        <w:r w:rsidRPr="00144091">
                          <w:rPr>
                            <w:rStyle w:val="normaltextrun"/>
                            <w:rFonts w:ascii="Aptos" w:hAnsi="Aptos" w:cs="Calibri"/>
                            <w:color w:val="0563C1"/>
                            <w:sz w:val="22"/>
                            <w:szCs w:val="22"/>
                            <w:u w:val="single"/>
                            <w:shd w:val="clear" w:color="auto" w:fill="FFFFFF"/>
                            <w:lang w:val="en-US"/>
                          </w:rPr>
                          <w:t>https://www.gov.uk/government/statistics/universal-credit-and-child-tax-credit-claimants-statistics-related-to-the-policy-to-provide-support-for-a-maximum-of-2-children-april-2022/universal-credit-and-child-tax-credit-claimants-statistics-related-to-the-policy-to-provide-support-for-a-maximum-of-2-children-april-2022#overall-numbers-of-households-affected-by-the-policy-to-provide-support-for-a-maximum-of-two-children</w:t>
                        </w:r>
                      </w:hyperlink>
                      <w:r w:rsidRPr="00144091">
                        <w:rPr>
                          <w:rStyle w:val="eop"/>
                          <w:rFonts w:ascii="Aptos" w:hAnsi="Aptos" w:cs="Calibri"/>
                          <w:color w:val="000000"/>
                          <w:sz w:val="22"/>
                          <w:szCs w:val="22"/>
                          <w:shd w:val="clear" w:color="auto" w:fill="FFFFFF"/>
                        </w:rPr>
                        <w:t> </w:t>
                      </w:r>
                    </w:p>
                    <w:p w14:paraId="7305ECBF" w14:textId="77777777" w:rsidR="00144091" w:rsidRDefault="00144091" w:rsidP="00144091">
                      <w:pPr>
                        <w:textAlignment w:val="baseline"/>
                        <w:rPr>
                          <w:rStyle w:val="normaltextrun"/>
                          <w:rFonts w:ascii="Calibri" w:hAnsi="Calibri" w:cs="Calibri"/>
                          <w:color w:val="000000"/>
                          <w:szCs w:val="20"/>
                          <w:shd w:val="clear" w:color="auto" w:fill="FFFFFF"/>
                        </w:rPr>
                      </w:pPr>
                    </w:p>
                    <w:p w14:paraId="792D1776" w14:textId="77777777" w:rsidR="00675D7C" w:rsidRPr="000A5F88" w:rsidRDefault="00675D7C" w:rsidP="00675D7C">
                      <w:pPr>
                        <w:autoSpaceDE w:val="0"/>
                        <w:autoSpaceDN w:val="0"/>
                        <w:adjustRightInd w:val="0"/>
                        <w:spacing w:line="276" w:lineRule="auto"/>
                        <w:ind w:right="-482"/>
                        <w:rPr>
                          <w:rFonts w:asciiTheme="minorHAnsi" w:hAnsiTheme="minorHAnsi" w:cstheme="minorHAnsi"/>
                          <w:i/>
                          <w:sz w:val="22"/>
                          <w:szCs w:val="22"/>
                          <w:lang w:val="en"/>
                        </w:rPr>
                      </w:pPr>
                    </w:p>
                    <w:p w14:paraId="51EA07F9"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1A40A9E9"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3DC309F0"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7E612229"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6F688743"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181A05A9"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3957E2A9"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7B9F450F"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28293E39"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5144C83A"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56C249C3"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76949EDE"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3E9FB378"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0FB4D026"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26A1F535"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2E48BCF5"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3785E084"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2602F5CE"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5A9CAF1C"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47F6A5C1"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5C41BC1F"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60DAD763"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4685E0E8"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19120C5C"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6470E45C"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59F58D70"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3C3FF0BB" w14:textId="77777777" w:rsidR="00675D7C" w:rsidRPr="000A5F88" w:rsidRDefault="00675D7C" w:rsidP="00675D7C">
                      <w:pPr>
                        <w:autoSpaceDE w:val="0"/>
                        <w:autoSpaceDN w:val="0"/>
                        <w:adjustRightInd w:val="0"/>
                        <w:spacing w:line="276" w:lineRule="auto"/>
                        <w:rPr>
                          <w:rFonts w:asciiTheme="minorHAnsi" w:hAnsiTheme="minorHAnsi" w:cstheme="minorHAnsi"/>
                          <w:b/>
                          <w:sz w:val="22"/>
                          <w:szCs w:val="22"/>
                          <w:lang w:val="en"/>
                        </w:rPr>
                      </w:pPr>
                    </w:p>
                    <w:p w14:paraId="7C03171D" w14:textId="77777777" w:rsidR="00675D7C" w:rsidRPr="000A5F88" w:rsidRDefault="00675D7C" w:rsidP="00675D7C">
                      <w:pPr>
                        <w:rPr>
                          <w:rFonts w:asciiTheme="minorHAnsi" w:hAnsiTheme="minorHAnsi" w:cstheme="minorHAnsi"/>
                        </w:rPr>
                      </w:pPr>
                    </w:p>
                  </w:txbxContent>
                </v:textbox>
                <w10:wrap type="square" anchorx="margin"/>
              </v:shape>
            </w:pict>
          </mc:Fallback>
        </mc:AlternateContent>
      </w:r>
    </w:p>
    <w:p w14:paraId="3A7CDF29" w14:textId="77777777" w:rsidR="00675D7C" w:rsidRDefault="00675D7C" w:rsidP="00310FC9">
      <w:pPr>
        <w:spacing w:line="266" w:lineRule="exact"/>
        <w:rPr>
          <w:rFonts w:ascii="Street Corner" w:hAnsi="Street Corner"/>
          <w:color w:val="003377"/>
          <w:sz w:val="18"/>
          <w:szCs w:val="18"/>
        </w:rPr>
      </w:pPr>
    </w:p>
    <w:p w14:paraId="3F82C5B4" w14:textId="77777777" w:rsidR="00675D7C" w:rsidRDefault="00675D7C" w:rsidP="00310FC9">
      <w:pPr>
        <w:spacing w:line="266" w:lineRule="exact"/>
        <w:rPr>
          <w:rFonts w:ascii="Street Corner" w:hAnsi="Street Corner"/>
          <w:color w:val="003377"/>
          <w:sz w:val="18"/>
          <w:szCs w:val="18"/>
        </w:rPr>
      </w:pPr>
    </w:p>
    <w:p w14:paraId="45702371" w14:textId="77777777" w:rsidR="00675D7C" w:rsidRDefault="00675D7C" w:rsidP="00310FC9">
      <w:pPr>
        <w:spacing w:line="266" w:lineRule="exact"/>
        <w:rPr>
          <w:rFonts w:ascii="Street Corner" w:hAnsi="Street Corner"/>
          <w:color w:val="003377"/>
          <w:sz w:val="18"/>
          <w:szCs w:val="18"/>
        </w:rPr>
      </w:pPr>
    </w:p>
    <w:p w14:paraId="4E05EED1" w14:textId="77777777" w:rsidR="00675D7C" w:rsidRDefault="00675D7C" w:rsidP="00310FC9">
      <w:pPr>
        <w:spacing w:line="266" w:lineRule="exact"/>
        <w:rPr>
          <w:rFonts w:ascii="Street Corner" w:hAnsi="Street Corner"/>
          <w:color w:val="003377"/>
          <w:sz w:val="18"/>
          <w:szCs w:val="18"/>
        </w:rPr>
      </w:pPr>
    </w:p>
    <w:p w14:paraId="3EB92515" w14:textId="77777777" w:rsidR="00675D7C" w:rsidRDefault="00675D7C" w:rsidP="00310FC9">
      <w:pPr>
        <w:spacing w:line="266" w:lineRule="exact"/>
        <w:rPr>
          <w:rFonts w:ascii="Street Corner" w:hAnsi="Street Corner"/>
          <w:color w:val="003377"/>
          <w:sz w:val="18"/>
          <w:szCs w:val="18"/>
        </w:rPr>
      </w:pPr>
    </w:p>
    <w:p w14:paraId="58A5D237" w14:textId="77777777" w:rsidR="00675D7C" w:rsidRDefault="00675D7C" w:rsidP="00310FC9">
      <w:pPr>
        <w:spacing w:line="266" w:lineRule="exact"/>
        <w:rPr>
          <w:rFonts w:ascii="Street Corner" w:hAnsi="Street Corner"/>
          <w:color w:val="003377"/>
          <w:sz w:val="18"/>
          <w:szCs w:val="18"/>
        </w:rPr>
      </w:pPr>
    </w:p>
    <w:p w14:paraId="49BA6D18" w14:textId="77777777" w:rsidR="00675D7C" w:rsidRDefault="00675D7C" w:rsidP="00310FC9">
      <w:pPr>
        <w:spacing w:line="266" w:lineRule="exact"/>
        <w:rPr>
          <w:rFonts w:ascii="Street Corner" w:hAnsi="Street Corner"/>
          <w:color w:val="003377"/>
          <w:sz w:val="18"/>
          <w:szCs w:val="18"/>
        </w:rPr>
      </w:pPr>
    </w:p>
    <w:p w14:paraId="3CCB9CFF" w14:textId="77777777" w:rsidR="00675D7C" w:rsidRDefault="00675D7C" w:rsidP="00310FC9">
      <w:pPr>
        <w:spacing w:line="266" w:lineRule="exact"/>
        <w:rPr>
          <w:rFonts w:ascii="Street Corner" w:hAnsi="Street Corner"/>
          <w:color w:val="003377"/>
          <w:sz w:val="18"/>
          <w:szCs w:val="18"/>
        </w:rPr>
      </w:pPr>
    </w:p>
    <w:p w14:paraId="036BA21E" w14:textId="77777777" w:rsidR="00675D7C" w:rsidRDefault="00675D7C" w:rsidP="00310FC9">
      <w:pPr>
        <w:spacing w:line="266" w:lineRule="exact"/>
        <w:rPr>
          <w:rFonts w:ascii="Street Corner" w:hAnsi="Street Corner"/>
          <w:color w:val="003377"/>
          <w:sz w:val="18"/>
          <w:szCs w:val="18"/>
        </w:rPr>
      </w:pPr>
    </w:p>
    <w:p w14:paraId="0089A012" w14:textId="77777777" w:rsidR="00675D7C" w:rsidRDefault="00675D7C" w:rsidP="00310FC9">
      <w:pPr>
        <w:spacing w:line="266" w:lineRule="exact"/>
        <w:rPr>
          <w:rFonts w:ascii="Street Corner" w:hAnsi="Street Corner"/>
          <w:color w:val="003377"/>
          <w:sz w:val="18"/>
          <w:szCs w:val="18"/>
        </w:rPr>
      </w:pPr>
    </w:p>
    <w:p w14:paraId="1F45E126" w14:textId="77777777" w:rsidR="00675D7C" w:rsidRDefault="00675D7C" w:rsidP="00310FC9">
      <w:pPr>
        <w:spacing w:line="266" w:lineRule="exact"/>
        <w:rPr>
          <w:rFonts w:ascii="Street Corner" w:hAnsi="Street Corner"/>
          <w:color w:val="003377"/>
          <w:sz w:val="18"/>
          <w:szCs w:val="18"/>
        </w:rPr>
      </w:pPr>
    </w:p>
    <w:p w14:paraId="2F715952" w14:textId="77777777" w:rsidR="00675D7C" w:rsidRDefault="00675D7C" w:rsidP="00310FC9">
      <w:pPr>
        <w:spacing w:line="266" w:lineRule="exact"/>
        <w:rPr>
          <w:rFonts w:ascii="Street Corner" w:hAnsi="Street Corner"/>
          <w:color w:val="003377"/>
          <w:sz w:val="18"/>
          <w:szCs w:val="18"/>
        </w:rPr>
      </w:pPr>
    </w:p>
    <w:p w14:paraId="0388B189" w14:textId="77777777" w:rsidR="00675D7C" w:rsidRDefault="00675D7C" w:rsidP="00310FC9">
      <w:pPr>
        <w:spacing w:line="266" w:lineRule="exact"/>
        <w:rPr>
          <w:rFonts w:ascii="Street Corner" w:hAnsi="Street Corner"/>
          <w:color w:val="003377"/>
          <w:sz w:val="18"/>
          <w:szCs w:val="18"/>
        </w:rPr>
      </w:pPr>
    </w:p>
    <w:p w14:paraId="258E8330" w14:textId="77777777" w:rsidR="00675D7C" w:rsidRDefault="00675D7C" w:rsidP="00310FC9">
      <w:pPr>
        <w:spacing w:line="266" w:lineRule="exact"/>
        <w:rPr>
          <w:rFonts w:ascii="Street Corner" w:hAnsi="Street Corner"/>
          <w:color w:val="003377"/>
          <w:sz w:val="18"/>
          <w:szCs w:val="18"/>
        </w:rPr>
      </w:pPr>
    </w:p>
    <w:p w14:paraId="5AD6F863" w14:textId="77777777" w:rsidR="00675D7C" w:rsidRDefault="00675D7C" w:rsidP="00310FC9">
      <w:pPr>
        <w:spacing w:line="266" w:lineRule="exact"/>
        <w:rPr>
          <w:rFonts w:ascii="Street Corner" w:hAnsi="Street Corner"/>
          <w:color w:val="003377"/>
          <w:sz w:val="18"/>
          <w:szCs w:val="18"/>
        </w:rPr>
      </w:pPr>
    </w:p>
    <w:p w14:paraId="22624100" w14:textId="77777777" w:rsidR="00675D7C" w:rsidRDefault="00675D7C" w:rsidP="00310FC9">
      <w:pPr>
        <w:spacing w:line="266" w:lineRule="exact"/>
        <w:rPr>
          <w:rFonts w:ascii="Street Corner" w:hAnsi="Street Corner"/>
          <w:color w:val="003377"/>
          <w:sz w:val="18"/>
          <w:szCs w:val="18"/>
        </w:rPr>
      </w:pPr>
    </w:p>
    <w:p w14:paraId="593F4C31" w14:textId="77777777" w:rsidR="00675D7C" w:rsidRDefault="00675D7C" w:rsidP="00310FC9">
      <w:pPr>
        <w:spacing w:line="266" w:lineRule="exact"/>
        <w:rPr>
          <w:rFonts w:ascii="Street Corner" w:hAnsi="Street Corner"/>
          <w:color w:val="003377"/>
          <w:sz w:val="18"/>
          <w:szCs w:val="18"/>
        </w:rPr>
      </w:pPr>
    </w:p>
    <w:p w14:paraId="717ECA89" w14:textId="77777777" w:rsidR="00675D7C" w:rsidRDefault="00675D7C" w:rsidP="00310FC9">
      <w:pPr>
        <w:spacing w:line="266" w:lineRule="exact"/>
        <w:rPr>
          <w:rFonts w:ascii="Street Corner" w:hAnsi="Street Corner"/>
          <w:color w:val="003377"/>
          <w:sz w:val="18"/>
          <w:szCs w:val="18"/>
        </w:rPr>
      </w:pPr>
    </w:p>
    <w:p w14:paraId="59787C7C" w14:textId="77777777" w:rsidR="00675D7C" w:rsidRDefault="00675D7C" w:rsidP="00310FC9">
      <w:pPr>
        <w:spacing w:line="266" w:lineRule="exact"/>
        <w:rPr>
          <w:rFonts w:ascii="Street Corner" w:hAnsi="Street Corner"/>
          <w:color w:val="003377"/>
          <w:sz w:val="18"/>
          <w:szCs w:val="18"/>
        </w:rPr>
      </w:pPr>
    </w:p>
    <w:p w14:paraId="5988ABD0" w14:textId="77777777" w:rsidR="00675D7C" w:rsidRDefault="00675D7C" w:rsidP="00310FC9">
      <w:pPr>
        <w:spacing w:line="266" w:lineRule="exact"/>
        <w:rPr>
          <w:rFonts w:ascii="Street Corner" w:hAnsi="Street Corner"/>
          <w:color w:val="003377"/>
          <w:sz w:val="18"/>
          <w:szCs w:val="18"/>
        </w:rPr>
      </w:pPr>
    </w:p>
    <w:p w14:paraId="4D11764F" w14:textId="77777777" w:rsidR="00675D7C" w:rsidRDefault="00675D7C" w:rsidP="00310FC9">
      <w:pPr>
        <w:spacing w:line="266" w:lineRule="exact"/>
        <w:rPr>
          <w:rFonts w:ascii="Street Corner" w:hAnsi="Street Corner"/>
          <w:color w:val="003377"/>
          <w:sz w:val="18"/>
          <w:szCs w:val="18"/>
        </w:rPr>
      </w:pPr>
    </w:p>
    <w:p w14:paraId="1079F9E0" w14:textId="77777777" w:rsidR="00675D7C" w:rsidRDefault="00675D7C" w:rsidP="00310FC9">
      <w:pPr>
        <w:spacing w:line="266" w:lineRule="exact"/>
        <w:rPr>
          <w:rFonts w:ascii="Street Corner" w:hAnsi="Street Corner"/>
          <w:color w:val="003377"/>
          <w:sz w:val="18"/>
          <w:szCs w:val="18"/>
        </w:rPr>
      </w:pPr>
    </w:p>
    <w:p w14:paraId="1B718018" w14:textId="77777777" w:rsidR="00675D7C" w:rsidRDefault="00675D7C" w:rsidP="00310FC9">
      <w:pPr>
        <w:spacing w:line="266" w:lineRule="exact"/>
        <w:rPr>
          <w:rFonts w:ascii="Street Corner" w:hAnsi="Street Corner"/>
          <w:color w:val="003377"/>
          <w:sz w:val="18"/>
          <w:szCs w:val="18"/>
        </w:rPr>
      </w:pPr>
    </w:p>
    <w:p w14:paraId="3785B68E" w14:textId="77777777" w:rsidR="00675D7C" w:rsidRDefault="00675D7C" w:rsidP="00310FC9">
      <w:pPr>
        <w:spacing w:line="266" w:lineRule="exact"/>
        <w:rPr>
          <w:rFonts w:ascii="Street Corner" w:hAnsi="Street Corner"/>
          <w:color w:val="003377"/>
          <w:sz w:val="18"/>
          <w:szCs w:val="18"/>
        </w:rPr>
      </w:pPr>
    </w:p>
    <w:p w14:paraId="1F3C1BDC" w14:textId="77777777" w:rsidR="00675D7C" w:rsidRDefault="00675D7C" w:rsidP="00310FC9">
      <w:pPr>
        <w:spacing w:line="266" w:lineRule="exact"/>
        <w:rPr>
          <w:rFonts w:ascii="Street Corner" w:hAnsi="Street Corner"/>
          <w:color w:val="003377"/>
          <w:sz w:val="18"/>
          <w:szCs w:val="18"/>
        </w:rPr>
      </w:pPr>
    </w:p>
    <w:p w14:paraId="50A50527" w14:textId="77777777" w:rsidR="00675D7C" w:rsidRDefault="00675D7C" w:rsidP="00310FC9">
      <w:pPr>
        <w:spacing w:line="266" w:lineRule="exact"/>
        <w:rPr>
          <w:rFonts w:ascii="Street Corner" w:hAnsi="Street Corner"/>
          <w:color w:val="003377"/>
          <w:sz w:val="18"/>
          <w:szCs w:val="18"/>
        </w:rPr>
      </w:pPr>
    </w:p>
    <w:p w14:paraId="19322DA4" w14:textId="77777777" w:rsidR="00675D7C" w:rsidRDefault="00675D7C" w:rsidP="00310FC9">
      <w:pPr>
        <w:spacing w:line="266" w:lineRule="exact"/>
        <w:rPr>
          <w:rFonts w:ascii="Street Corner" w:hAnsi="Street Corner"/>
          <w:color w:val="003377"/>
          <w:sz w:val="18"/>
          <w:szCs w:val="18"/>
        </w:rPr>
      </w:pPr>
    </w:p>
    <w:p w14:paraId="69E126CE" w14:textId="77777777" w:rsidR="00675D7C" w:rsidRDefault="00675D7C" w:rsidP="00310FC9">
      <w:pPr>
        <w:spacing w:line="266" w:lineRule="exact"/>
        <w:rPr>
          <w:rFonts w:ascii="Street Corner" w:hAnsi="Street Corner"/>
          <w:color w:val="003377"/>
          <w:sz w:val="18"/>
          <w:szCs w:val="18"/>
        </w:rPr>
      </w:pPr>
    </w:p>
    <w:p w14:paraId="2CE5643F" w14:textId="77777777" w:rsidR="00675D7C" w:rsidRDefault="00675D7C" w:rsidP="00310FC9">
      <w:pPr>
        <w:spacing w:line="266" w:lineRule="exact"/>
        <w:rPr>
          <w:rFonts w:ascii="Street Corner" w:hAnsi="Street Corner"/>
          <w:color w:val="003377"/>
          <w:sz w:val="18"/>
          <w:szCs w:val="18"/>
        </w:rPr>
      </w:pPr>
    </w:p>
    <w:p w14:paraId="7319D1B2" w14:textId="77777777" w:rsidR="00675D7C" w:rsidRDefault="00675D7C" w:rsidP="00310FC9">
      <w:pPr>
        <w:spacing w:line="266" w:lineRule="exact"/>
        <w:rPr>
          <w:rFonts w:ascii="Street Corner" w:hAnsi="Street Corner"/>
          <w:color w:val="003377"/>
          <w:sz w:val="18"/>
          <w:szCs w:val="18"/>
        </w:rPr>
      </w:pPr>
    </w:p>
    <w:p w14:paraId="3716C966" w14:textId="77777777" w:rsidR="00675D7C" w:rsidRDefault="00675D7C" w:rsidP="00310FC9">
      <w:pPr>
        <w:spacing w:line="266" w:lineRule="exact"/>
        <w:rPr>
          <w:rFonts w:ascii="Street Corner" w:hAnsi="Street Corner"/>
          <w:color w:val="003377"/>
          <w:sz w:val="18"/>
          <w:szCs w:val="18"/>
        </w:rPr>
      </w:pPr>
    </w:p>
    <w:p w14:paraId="2C4367C9" w14:textId="77777777" w:rsidR="00675D7C" w:rsidRDefault="00675D7C" w:rsidP="00310FC9">
      <w:pPr>
        <w:spacing w:line="266" w:lineRule="exact"/>
        <w:rPr>
          <w:rFonts w:ascii="Street Corner" w:hAnsi="Street Corner"/>
          <w:color w:val="003377"/>
          <w:sz w:val="18"/>
          <w:szCs w:val="18"/>
        </w:rPr>
      </w:pPr>
    </w:p>
    <w:p w14:paraId="3737B2FD" w14:textId="77777777" w:rsidR="00675D7C" w:rsidRDefault="00675D7C" w:rsidP="00310FC9">
      <w:pPr>
        <w:spacing w:line="266" w:lineRule="exact"/>
        <w:rPr>
          <w:rFonts w:ascii="Street Corner" w:hAnsi="Street Corner"/>
          <w:color w:val="003377"/>
          <w:sz w:val="18"/>
          <w:szCs w:val="18"/>
        </w:rPr>
      </w:pPr>
    </w:p>
    <w:p w14:paraId="4DCDC39E" w14:textId="77777777" w:rsidR="00675D7C" w:rsidRDefault="00675D7C" w:rsidP="00310FC9">
      <w:pPr>
        <w:spacing w:line="266" w:lineRule="exact"/>
        <w:rPr>
          <w:rFonts w:ascii="Street Corner" w:hAnsi="Street Corner"/>
          <w:color w:val="003377"/>
          <w:sz w:val="18"/>
          <w:szCs w:val="18"/>
        </w:rPr>
      </w:pPr>
    </w:p>
    <w:p w14:paraId="61F5444B" w14:textId="77777777" w:rsidR="00675D7C" w:rsidRDefault="00675D7C" w:rsidP="00310FC9">
      <w:pPr>
        <w:spacing w:line="266" w:lineRule="exact"/>
        <w:rPr>
          <w:rFonts w:ascii="Street Corner" w:hAnsi="Street Corner"/>
          <w:color w:val="003377"/>
          <w:sz w:val="18"/>
          <w:szCs w:val="18"/>
        </w:rPr>
      </w:pPr>
    </w:p>
    <w:p w14:paraId="4184BFB2" w14:textId="77777777" w:rsidR="00675D7C" w:rsidRDefault="00675D7C" w:rsidP="00310FC9">
      <w:pPr>
        <w:spacing w:line="266" w:lineRule="exact"/>
        <w:rPr>
          <w:rFonts w:ascii="Street Corner" w:hAnsi="Street Corner"/>
          <w:color w:val="003377"/>
          <w:sz w:val="18"/>
          <w:szCs w:val="18"/>
        </w:rPr>
      </w:pPr>
    </w:p>
    <w:p w14:paraId="492F9073" w14:textId="77777777" w:rsidR="00675D7C" w:rsidRDefault="00675D7C" w:rsidP="00310FC9">
      <w:pPr>
        <w:spacing w:line="266" w:lineRule="exact"/>
        <w:rPr>
          <w:rFonts w:ascii="Street Corner" w:hAnsi="Street Corner"/>
          <w:color w:val="003377"/>
          <w:sz w:val="18"/>
          <w:szCs w:val="18"/>
        </w:rPr>
      </w:pPr>
    </w:p>
    <w:p w14:paraId="703FAB69" w14:textId="77777777" w:rsidR="00675D7C" w:rsidRDefault="00675D7C" w:rsidP="00310FC9">
      <w:pPr>
        <w:spacing w:line="266" w:lineRule="exact"/>
        <w:rPr>
          <w:rFonts w:ascii="Street Corner" w:hAnsi="Street Corner"/>
          <w:color w:val="003377"/>
          <w:sz w:val="18"/>
          <w:szCs w:val="18"/>
        </w:rPr>
      </w:pPr>
    </w:p>
    <w:p w14:paraId="7160EF0F" w14:textId="77777777" w:rsidR="00675D7C" w:rsidRDefault="00675D7C" w:rsidP="00310FC9">
      <w:pPr>
        <w:spacing w:line="266" w:lineRule="exact"/>
        <w:rPr>
          <w:rFonts w:ascii="Street Corner" w:hAnsi="Street Corner"/>
          <w:color w:val="003377"/>
          <w:sz w:val="18"/>
          <w:szCs w:val="18"/>
        </w:rPr>
      </w:pPr>
    </w:p>
    <w:p w14:paraId="16C6E2CE" w14:textId="77777777" w:rsidR="00675D7C" w:rsidRDefault="00675D7C" w:rsidP="00310FC9">
      <w:pPr>
        <w:spacing w:line="266" w:lineRule="exact"/>
        <w:rPr>
          <w:rFonts w:ascii="Street Corner" w:hAnsi="Street Corner"/>
          <w:color w:val="003377"/>
          <w:sz w:val="18"/>
          <w:szCs w:val="18"/>
        </w:rPr>
      </w:pPr>
    </w:p>
    <w:p w14:paraId="46526DF8" w14:textId="77777777" w:rsidR="00675D7C" w:rsidRDefault="00675D7C" w:rsidP="00310FC9">
      <w:pPr>
        <w:spacing w:line="266" w:lineRule="exact"/>
        <w:rPr>
          <w:rFonts w:ascii="Street Corner" w:hAnsi="Street Corner"/>
          <w:color w:val="003377"/>
          <w:sz w:val="18"/>
          <w:szCs w:val="18"/>
        </w:rPr>
      </w:pPr>
    </w:p>
    <w:p w14:paraId="4B1E4418" w14:textId="77777777" w:rsidR="00675D7C" w:rsidRDefault="00675D7C" w:rsidP="00310FC9">
      <w:pPr>
        <w:spacing w:line="266" w:lineRule="exact"/>
        <w:rPr>
          <w:rFonts w:ascii="Street Corner" w:hAnsi="Street Corner"/>
          <w:color w:val="003377"/>
          <w:sz w:val="18"/>
          <w:szCs w:val="18"/>
        </w:rPr>
      </w:pPr>
    </w:p>
    <w:p w14:paraId="7655FFDA" w14:textId="77777777" w:rsidR="00675D7C" w:rsidRDefault="00675D7C" w:rsidP="00310FC9">
      <w:pPr>
        <w:spacing w:line="266" w:lineRule="exact"/>
        <w:rPr>
          <w:rFonts w:ascii="Street Corner" w:hAnsi="Street Corner"/>
          <w:color w:val="003377"/>
          <w:sz w:val="18"/>
          <w:szCs w:val="18"/>
        </w:rPr>
      </w:pPr>
    </w:p>
    <w:p w14:paraId="3586D111" w14:textId="77777777" w:rsidR="00144091" w:rsidRDefault="00144091" w:rsidP="00310FC9">
      <w:pPr>
        <w:spacing w:line="266" w:lineRule="exact"/>
        <w:rPr>
          <w:rFonts w:ascii="Street Corner" w:hAnsi="Street Corner"/>
          <w:color w:val="003377"/>
          <w:sz w:val="18"/>
          <w:szCs w:val="18"/>
        </w:rPr>
      </w:pPr>
    </w:p>
    <w:p w14:paraId="38356383" w14:textId="77777777" w:rsidR="00144091" w:rsidRDefault="00144091" w:rsidP="00310FC9">
      <w:pPr>
        <w:spacing w:line="266" w:lineRule="exact"/>
        <w:rPr>
          <w:rFonts w:ascii="Street Corner" w:hAnsi="Street Corner"/>
          <w:color w:val="003377"/>
          <w:sz w:val="18"/>
          <w:szCs w:val="18"/>
        </w:rPr>
      </w:pPr>
    </w:p>
    <w:p w14:paraId="30506198" w14:textId="2410D35F" w:rsidR="00144091" w:rsidRPr="00E21FB9" w:rsidRDefault="00144091" w:rsidP="00310FC9">
      <w:pPr>
        <w:spacing w:line="266" w:lineRule="exact"/>
        <w:rPr>
          <w:rFonts w:ascii="Street Corner" w:hAnsi="Street Corner"/>
          <w:color w:val="003377"/>
          <w:sz w:val="18"/>
          <w:szCs w:val="18"/>
        </w:rPr>
      </w:pPr>
      <w:r w:rsidRPr="00A84D03">
        <w:rPr>
          <w:rFonts w:ascii="Street Corner" w:hAnsi="Street Corner"/>
          <w:noProof/>
          <w:color w:val="003377"/>
          <w:sz w:val="18"/>
          <w:szCs w:val="18"/>
          <w:lang w:eastAsia="en-GB"/>
        </w:rPr>
        <mc:AlternateContent>
          <mc:Choice Requires="wps">
            <w:drawing>
              <wp:anchor distT="45720" distB="45720" distL="114300" distR="114300" simplePos="0" relativeHeight="251675648" behindDoc="0" locked="0" layoutInCell="1" allowOverlap="1" wp14:anchorId="3489A4A0" wp14:editId="0EEE8B39">
                <wp:simplePos x="0" y="0"/>
                <wp:positionH relativeFrom="margin">
                  <wp:align>center</wp:align>
                </wp:positionH>
                <wp:positionV relativeFrom="paragraph">
                  <wp:posOffset>578485</wp:posOffset>
                </wp:positionV>
                <wp:extent cx="6118860" cy="7292340"/>
                <wp:effectExtent l="0" t="0" r="0" b="3810"/>
                <wp:wrapSquare wrapText="bothSides"/>
                <wp:docPr id="13083805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292340"/>
                        </a:xfrm>
                        <a:prstGeom prst="rect">
                          <a:avLst/>
                        </a:prstGeom>
                        <a:solidFill>
                          <a:srgbClr val="FFFFFF"/>
                        </a:solidFill>
                        <a:ln w="9525">
                          <a:noFill/>
                          <a:miter lim="800000"/>
                          <a:headEnd/>
                          <a:tailEnd/>
                        </a:ln>
                      </wps:spPr>
                      <wps:txbx>
                        <w:txbxContent>
                          <w:p w14:paraId="035626A7" w14:textId="77777777" w:rsidR="00CD41BB" w:rsidRPr="00144091" w:rsidRDefault="00CD41BB" w:rsidP="00CD41BB">
                            <w:pPr>
                              <w:textAlignment w:val="baseline"/>
                              <w:rPr>
                                <w:rFonts w:ascii="Aptos" w:eastAsia="Times New Roman" w:hAnsi="Aptos" w:cs="Segoe UI"/>
                                <w:szCs w:val="20"/>
                                <w:lang w:eastAsia="en-GB"/>
                              </w:rPr>
                            </w:pPr>
                            <w:r w:rsidRPr="00144091">
                              <w:rPr>
                                <w:rFonts w:ascii="Aptos" w:eastAsia="Times New Roman" w:hAnsi="Aptos" w:cs="Segoe UI"/>
                                <w:b/>
                                <w:bCs/>
                                <w:sz w:val="22"/>
                                <w:szCs w:val="28"/>
                                <w:lang w:eastAsia="en-GB"/>
                              </w:rPr>
                              <w:t>About the End Child Poverty Coalition</w:t>
                            </w:r>
                            <w:r w:rsidRPr="00144091">
                              <w:rPr>
                                <w:rFonts w:ascii="Aptos" w:eastAsia="Times New Roman" w:hAnsi="Aptos" w:cs="Segoe UI"/>
                                <w:sz w:val="22"/>
                                <w:szCs w:val="28"/>
                                <w:lang w:eastAsia="en-GB"/>
                              </w:rPr>
                              <w:t> </w:t>
                            </w:r>
                          </w:p>
                          <w:p w14:paraId="1B158AB2" w14:textId="77777777" w:rsidR="00CD41BB" w:rsidRPr="00144091" w:rsidRDefault="00CD41BB" w:rsidP="00CD41BB">
                            <w:pPr>
                              <w:textAlignment w:val="baseline"/>
                              <w:rPr>
                                <w:rFonts w:ascii="Aptos" w:eastAsia="Times New Roman" w:hAnsi="Aptos" w:cs="Segoe UI"/>
                                <w:szCs w:val="20"/>
                                <w:lang w:eastAsia="en-GB"/>
                              </w:rPr>
                            </w:pPr>
                            <w:r w:rsidRPr="00144091">
                              <w:rPr>
                                <w:rFonts w:ascii="Aptos" w:eastAsia="Times New Roman" w:hAnsi="Aptos" w:cs="Segoe UI"/>
                                <w:sz w:val="22"/>
                                <w:szCs w:val="28"/>
                                <w:lang w:eastAsia="en-GB"/>
                              </w:rPr>
                              <w:t> </w:t>
                            </w:r>
                          </w:p>
                          <w:p w14:paraId="247680B8" w14:textId="77777777" w:rsidR="00CD41BB" w:rsidRPr="00144091" w:rsidRDefault="00CD41BB" w:rsidP="00CD41BB">
                            <w:pPr>
                              <w:textAlignment w:val="baseline"/>
                              <w:rPr>
                                <w:rFonts w:ascii="Aptos" w:eastAsia="Times New Roman" w:hAnsi="Aptos" w:cs="Segoe UI"/>
                                <w:szCs w:val="20"/>
                                <w:lang w:eastAsia="en-GB"/>
                              </w:rPr>
                            </w:pPr>
                            <w:r w:rsidRPr="00144091">
                              <w:rPr>
                                <w:rFonts w:ascii="Aptos" w:eastAsia="Times New Roman" w:hAnsi="Aptos" w:cs="Segoe UI"/>
                                <w:sz w:val="22"/>
                                <w:szCs w:val="28"/>
                                <w:lang w:eastAsia="en-GB"/>
                              </w:rPr>
                              <w:t>The End Child Poverty Coalition is made up of over 100 organisations including child welfare groups, social justice groups, faith groups, trade unions and others. Together with a group of Youth Ambassadors we all believe that no child growing up in the UK should live in poverty. </w:t>
                            </w:r>
                          </w:p>
                          <w:p w14:paraId="7134D334" w14:textId="77777777" w:rsidR="00CD41BB" w:rsidRPr="00144091" w:rsidRDefault="00CD41BB" w:rsidP="00CD41BB">
                            <w:pPr>
                              <w:textAlignment w:val="baseline"/>
                              <w:rPr>
                                <w:rFonts w:ascii="Aptos" w:eastAsia="Times New Roman" w:hAnsi="Aptos" w:cs="Segoe UI"/>
                                <w:szCs w:val="20"/>
                                <w:lang w:eastAsia="en-GB"/>
                              </w:rPr>
                            </w:pPr>
                            <w:r w:rsidRPr="00144091">
                              <w:rPr>
                                <w:rFonts w:ascii="Aptos" w:eastAsia="Times New Roman" w:hAnsi="Aptos" w:cs="Segoe UI"/>
                                <w:sz w:val="22"/>
                                <w:szCs w:val="28"/>
                                <w:lang w:eastAsia="en-GB"/>
                              </w:rPr>
                              <w:t>Together we ask that this and future governments commit to end child poverty. </w:t>
                            </w:r>
                          </w:p>
                          <w:p w14:paraId="12977338" w14:textId="77777777" w:rsidR="00CD41BB" w:rsidRPr="000A5F88" w:rsidRDefault="00CD41BB" w:rsidP="00CD41BB">
                            <w:pPr>
                              <w:rPr>
                                <w:rFonts w:asciiTheme="minorHAnsi" w:hAnsiTheme="minorHAnsi" w:cstheme="minorHAnsi"/>
                                <w:b/>
                                <w:sz w:val="24"/>
                              </w:rPr>
                            </w:pPr>
                          </w:p>
                          <w:p w14:paraId="572BF299" w14:textId="77777777" w:rsidR="00CD41BB" w:rsidRPr="005000BB" w:rsidRDefault="00CD41BB" w:rsidP="00CD41BB">
                            <w:pPr>
                              <w:pStyle w:val="Standard"/>
                              <w:rPr>
                                <w:rStyle w:val="normaltextrun"/>
                                <w:rFonts w:ascii="Aptos" w:hAnsi="Aptos"/>
                                <w:b/>
                                <w:sz w:val="22"/>
                                <w:szCs w:val="22"/>
                              </w:rPr>
                            </w:pPr>
                            <w:r w:rsidRPr="005000BB">
                              <w:rPr>
                                <w:rStyle w:val="normaltextrun"/>
                                <w:rFonts w:ascii="Aptos" w:hAnsi="Aptos"/>
                                <w:b/>
                                <w:sz w:val="22"/>
                                <w:szCs w:val="22"/>
                              </w:rPr>
                              <w:t>About Greater Manchester Poverty Action</w:t>
                            </w:r>
                          </w:p>
                          <w:p w14:paraId="4C06CDD2" w14:textId="77777777" w:rsidR="00CD41BB" w:rsidRPr="005000BB" w:rsidRDefault="00CD41BB" w:rsidP="00CD41BB">
                            <w:pPr>
                              <w:pStyle w:val="Standard"/>
                              <w:rPr>
                                <w:rStyle w:val="normaltextrun"/>
                                <w:rFonts w:ascii="Aptos" w:hAnsi="Aptos"/>
                                <w:sz w:val="22"/>
                                <w:szCs w:val="22"/>
                              </w:rPr>
                            </w:pPr>
                          </w:p>
                          <w:p w14:paraId="3C12BCE4" w14:textId="77777777" w:rsidR="00CD41BB" w:rsidRPr="005000BB" w:rsidRDefault="00CD41BB" w:rsidP="00CD41BB">
                            <w:pPr>
                              <w:pStyle w:val="Standard"/>
                              <w:rPr>
                                <w:rStyle w:val="normaltextrun"/>
                                <w:rFonts w:ascii="Aptos" w:hAnsi="Aptos"/>
                                <w:sz w:val="22"/>
                                <w:szCs w:val="22"/>
                              </w:rPr>
                            </w:pPr>
                            <w:r w:rsidRPr="005000BB">
                              <w:rPr>
                                <w:rStyle w:val="normaltextrun"/>
                                <w:rFonts w:ascii="Aptos" w:hAnsi="Aptos"/>
                                <w:sz w:val="22"/>
                                <w:szCs w:val="22"/>
                              </w:rPr>
                              <w:t>Greater Manchester Poverty Action (GMPA) is a recognised leader on poverty in the UK and exists to end poverty in Greater Manchester and beyond.</w:t>
                            </w:r>
                          </w:p>
                          <w:p w14:paraId="35E55B3C" w14:textId="77777777" w:rsidR="00CD41BB" w:rsidRPr="005000BB" w:rsidRDefault="00CD41BB" w:rsidP="00CD41BB">
                            <w:pPr>
                              <w:pStyle w:val="Standard"/>
                              <w:rPr>
                                <w:rStyle w:val="normaltextrun"/>
                                <w:rFonts w:ascii="Aptos" w:hAnsi="Aptos"/>
                                <w:sz w:val="22"/>
                                <w:szCs w:val="22"/>
                              </w:rPr>
                            </w:pPr>
                          </w:p>
                          <w:p w14:paraId="3AE9CF8F" w14:textId="77777777" w:rsidR="00CD41BB" w:rsidRPr="005000BB" w:rsidRDefault="00CD41BB" w:rsidP="00CD41BB">
                            <w:pPr>
                              <w:pStyle w:val="Standard"/>
                              <w:rPr>
                                <w:rStyle w:val="normaltextrun"/>
                                <w:rFonts w:ascii="Aptos" w:hAnsi="Aptos"/>
                                <w:sz w:val="22"/>
                                <w:szCs w:val="22"/>
                              </w:rPr>
                            </w:pPr>
                            <w:r w:rsidRPr="005000BB">
                              <w:rPr>
                                <w:rStyle w:val="normaltextrun"/>
                                <w:rFonts w:ascii="Aptos" w:hAnsi="Aptos"/>
                                <w:sz w:val="22"/>
                                <w:szCs w:val="22"/>
                              </w:rPr>
                              <w:t>We deliver independent, evidence-based activities to address socio-economic disadvantage. These focus on maximising the financial resources available to households, amplifying the voices of people with lived experience, and working with our network to achieve meaningful change.</w:t>
                            </w:r>
                          </w:p>
                          <w:p w14:paraId="36CC74B8" w14:textId="77777777" w:rsidR="00CD41BB" w:rsidRPr="005000BB" w:rsidRDefault="00CD41BB" w:rsidP="00CD41BB">
                            <w:pPr>
                              <w:pStyle w:val="Standard"/>
                              <w:rPr>
                                <w:rStyle w:val="normaltextrun"/>
                                <w:rFonts w:ascii="Aptos" w:hAnsi="Aptos"/>
                                <w:sz w:val="22"/>
                                <w:szCs w:val="22"/>
                              </w:rPr>
                            </w:pPr>
                          </w:p>
                          <w:p w14:paraId="3045ECF1" w14:textId="7CD54C39" w:rsidR="00CD41BB" w:rsidRPr="00CD41BB" w:rsidRDefault="00CD41BB" w:rsidP="005000BB">
                            <w:pPr>
                              <w:pStyle w:val="Standard"/>
                              <w:rPr>
                                <w:rStyle w:val="normaltextrun"/>
                                <w:rFonts w:ascii="Aptos" w:hAnsi="Aptos"/>
                                <w:sz w:val="22"/>
                                <w:szCs w:val="22"/>
                              </w:rPr>
                            </w:pPr>
                            <w:r w:rsidRPr="005000BB">
                              <w:rPr>
                                <w:rStyle w:val="normaltextrun"/>
                                <w:rFonts w:ascii="Aptos" w:hAnsi="Aptos"/>
                                <w:sz w:val="22"/>
                                <w:szCs w:val="22"/>
                              </w:rPr>
                              <w:t>We won’t stop until our city-region is free from poverty.</w:t>
                            </w:r>
                          </w:p>
                          <w:p w14:paraId="58D1CA99" w14:textId="77777777" w:rsidR="00CD41BB" w:rsidRDefault="00CD41BB" w:rsidP="005000BB">
                            <w:pPr>
                              <w:pStyle w:val="Standard"/>
                              <w:rPr>
                                <w:rStyle w:val="normaltextrun"/>
                                <w:rFonts w:ascii="Aptos" w:hAnsi="Aptos"/>
                                <w:b/>
                                <w:sz w:val="22"/>
                                <w:szCs w:val="22"/>
                              </w:rPr>
                            </w:pPr>
                          </w:p>
                          <w:p w14:paraId="61EF8E14" w14:textId="059FA6E1" w:rsidR="005000BB" w:rsidRPr="005000BB" w:rsidRDefault="005000BB" w:rsidP="005000BB">
                            <w:pPr>
                              <w:pStyle w:val="Standard"/>
                              <w:rPr>
                                <w:rStyle w:val="normaltextrun"/>
                                <w:rFonts w:ascii="Aptos" w:hAnsi="Aptos"/>
                                <w:b/>
                                <w:sz w:val="22"/>
                                <w:szCs w:val="22"/>
                              </w:rPr>
                            </w:pPr>
                            <w:r w:rsidRPr="005000BB">
                              <w:rPr>
                                <w:rStyle w:val="normaltextrun"/>
                                <w:rFonts w:ascii="Aptos" w:hAnsi="Aptos"/>
                                <w:b/>
                                <w:sz w:val="22"/>
                                <w:szCs w:val="22"/>
                              </w:rPr>
                              <w:t>Work includes:</w:t>
                            </w:r>
                          </w:p>
                          <w:p w14:paraId="3E2A7A58" w14:textId="77777777" w:rsidR="005000BB" w:rsidRPr="005000BB" w:rsidRDefault="005000BB" w:rsidP="005000BB">
                            <w:pPr>
                              <w:pStyle w:val="Standard"/>
                              <w:rPr>
                                <w:rStyle w:val="normaltextrun"/>
                                <w:rFonts w:ascii="Aptos" w:hAnsi="Aptos"/>
                                <w:sz w:val="22"/>
                                <w:szCs w:val="22"/>
                              </w:rPr>
                            </w:pPr>
                          </w:p>
                          <w:p w14:paraId="7EA45D14" w14:textId="77777777" w:rsidR="005000BB" w:rsidRPr="005000BB" w:rsidRDefault="00000000" w:rsidP="005000BB">
                            <w:pPr>
                              <w:pStyle w:val="Standard"/>
                              <w:numPr>
                                <w:ilvl w:val="0"/>
                                <w:numId w:val="4"/>
                              </w:numPr>
                              <w:rPr>
                                <w:rStyle w:val="normaltextrun"/>
                                <w:rFonts w:ascii="Aptos" w:hAnsi="Aptos"/>
                              </w:rPr>
                            </w:pPr>
                            <w:hyperlink r:id="rId25" w:history="1">
                              <w:r w:rsidR="005000BB" w:rsidRPr="005000BB">
                                <w:rPr>
                                  <w:rStyle w:val="Hyperlink"/>
                                  <w:rFonts w:ascii="Aptos" w:hAnsi="Aptos"/>
                                  <w:sz w:val="22"/>
                                  <w:szCs w:val="22"/>
                                </w:rPr>
                                <w:t>Local anti-poverty strategies: good practice and effective approaches</w:t>
                              </w:r>
                            </w:hyperlink>
                          </w:p>
                          <w:p w14:paraId="0293C3AD" w14:textId="77777777" w:rsidR="005000BB" w:rsidRPr="005000BB" w:rsidRDefault="00000000" w:rsidP="005000BB">
                            <w:pPr>
                              <w:pStyle w:val="Standard"/>
                              <w:numPr>
                                <w:ilvl w:val="0"/>
                                <w:numId w:val="4"/>
                              </w:numPr>
                              <w:rPr>
                                <w:rStyle w:val="normaltextrun"/>
                                <w:rFonts w:ascii="Aptos" w:hAnsi="Aptos"/>
                              </w:rPr>
                            </w:pPr>
                            <w:hyperlink r:id="rId26" w:history="1">
                              <w:r w:rsidR="005000BB" w:rsidRPr="005000BB">
                                <w:rPr>
                                  <w:rStyle w:val="Hyperlink"/>
                                  <w:rFonts w:ascii="Aptos" w:hAnsi="Aptos"/>
                                  <w:sz w:val="22"/>
                                  <w:szCs w:val="22"/>
                                </w:rPr>
                                <w:t>Greater Manchester Living Wage Campaign</w:t>
                              </w:r>
                            </w:hyperlink>
                          </w:p>
                          <w:p w14:paraId="79C67D9D" w14:textId="77777777" w:rsidR="005000BB" w:rsidRPr="005000BB" w:rsidRDefault="00000000" w:rsidP="005000BB">
                            <w:pPr>
                              <w:pStyle w:val="Standard"/>
                              <w:numPr>
                                <w:ilvl w:val="0"/>
                                <w:numId w:val="4"/>
                              </w:numPr>
                              <w:rPr>
                                <w:rStyle w:val="normaltextrun"/>
                                <w:rFonts w:ascii="Aptos" w:hAnsi="Aptos"/>
                              </w:rPr>
                            </w:pPr>
                            <w:hyperlink r:id="rId27" w:history="1">
                              <w:r w:rsidR="005000BB" w:rsidRPr="005000BB">
                                <w:rPr>
                                  <w:rStyle w:val="Hyperlink"/>
                                  <w:rFonts w:ascii="Aptos" w:hAnsi="Aptos"/>
                                  <w:sz w:val="22"/>
                                  <w:szCs w:val="22"/>
                                </w:rPr>
                                <w:t>Money Advice Referral Tools</w:t>
                              </w:r>
                            </w:hyperlink>
                            <w:r w:rsidR="005000BB" w:rsidRPr="005000BB">
                              <w:rPr>
                                <w:rStyle w:val="normaltextrun"/>
                                <w:rFonts w:ascii="Aptos" w:hAnsi="Aptos"/>
                                <w:sz w:val="22"/>
                                <w:szCs w:val="22"/>
                              </w:rPr>
                              <w:t>, supporting people to access advice and maximise their income</w:t>
                            </w:r>
                          </w:p>
                          <w:p w14:paraId="4ECDF1F6" w14:textId="77777777" w:rsidR="005000BB" w:rsidRPr="005000BB" w:rsidRDefault="00000000" w:rsidP="005000BB">
                            <w:pPr>
                              <w:pStyle w:val="Standard"/>
                              <w:numPr>
                                <w:ilvl w:val="0"/>
                                <w:numId w:val="4"/>
                              </w:numPr>
                              <w:rPr>
                                <w:rStyle w:val="normaltextrun"/>
                                <w:rFonts w:ascii="Aptos" w:hAnsi="Aptos"/>
                              </w:rPr>
                            </w:pPr>
                            <w:hyperlink r:id="rId28" w:history="1">
                              <w:r w:rsidR="005000BB" w:rsidRPr="005000BB">
                                <w:rPr>
                                  <w:rStyle w:val="Hyperlink"/>
                                  <w:rFonts w:ascii="Aptos" w:hAnsi="Aptos"/>
                                  <w:sz w:val="22"/>
                                  <w:szCs w:val="22"/>
                                </w:rPr>
                                <w:t>Money Matters programme</w:t>
                              </w:r>
                            </w:hyperlink>
                            <w:r w:rsidR="005000BB" w:rsidRPr="005000BB">
                              <w:rPr>
                                <w:rStyle w:val="normaltextrun"/>
                                <w:rFonts w:ascii="Aptos" w:hAnsi="Aptos"/>
                                <w:sz w:val="22"/>
                                <w:szCs w:val="22"/>
                              </w:rPr>
                              <w:t>, providing debt and benefit advice in schools</w:t>
                            </w:r>
                          </w:p>
                          <w:p w14:paraId="4DC859EF" w14:textId="77777777" w:rsidR="005000BB" w:rsidRPr="005000BB" w:rsidRDefault="00000000" w:rsidP="005000BB">
                            <w:pPr>
                              <w:pStyle w:val="Standard"/>
                              <w:numPr>
                                <w:ilvl w:val="0"/>
                                <w:numId w:val="4"/>
                              </w:numPr>
                              <w:rPr>
                                <w:rFonts w:ascii="Aptos" w:hAnsi="Aptos" w:cstheme="minorHAnsi"/>
                              </w:rPr>
                            </w:pPr>
                            <w:hyperlink r:id="rId29" w:history="1">
                              <w:r w:rsidR="005000BB" w:rsidRPr="005000BB">
                                <w:rPr>
                                  <w:rStyle w:val="Hyperlink"/>
                                  <w:rFonts w:ascii="Aptos" w:hAnsi="Aptos" w:cstheme="minorHAnsi"/>
                                  <w:sz w:val="22"/>
                                  <w:szCs w:val="22"/>
                                </w:rPr>
                                <w:t>Fortnightly newsletters</w:t>
                              </w:r>
                            </w:hyperlink>
                          </w:p>
                          <w:p w14:paraId="1A2F116D" w14:textId="77777777" w:rsidR="005000BB" w:rsidRPr="005000BB" w:rsidRDefault="005000BB" w:rsidP="005000BB">
                            <w:pPr>
                              <w:rPr>
                                <w:rFonts w:ascii="Aptos" w:hAnsi="Aptos" w:cstheme="minorHAnsi"/>
                                <w:b/>
                                <w:sz w:val="22"/>
                                <w:szCs w:val="22"/>
                                <w:lang w:val="en"/>
                              </w:rPr>
                            </w:pPr>
                          </w:p>
                          <w:p w14:paraId="1ABC2FC8" w14:textId="77777777" w:rsidR="005000BB" w:rsidRPr="005000BB" w:rsidRDefault="005000BB" w:rsidP="005000BB">
                            <w:pPr>
                              <w:autoSpaceDE w:val="0"/>
                              <w:autoSpaceDN w:val="0"/>
                              <w:spacing w:line="276" w:lineRule="auto"/>
                              <w:rPr>
                                <w:rFonts w:ascii="Aptos" w:hAnsi="Aptos" w:cstheme="minorHAnsi"/>
                                <w:sz w:val="22"/>
                                <w:szCs w:val="22"/>
                                <w:lang w:val="en"/>
                              </w:rPr>
                            </w:pPr>
                            <w:r w:rsidRPr="005000BB">
                              <w:rPr>
                                <w:rFonts w:ascii="Aptos" w:hAnsi="Aptos" w:cstheme="minorHAnsi"/>
                                <w:sz w:val="22"/>
                                <w:szCs w:val="22"/>
                                <w:lang w:val="en"/>
                              </w:rPr>
                              <w:t xml:space="preserve">Further information can be found by visiting </w:t>
                            </w:r>
                            <w:hyperlink r:id="rId30" w:history="1">
                              <w:r w:rsidRPr="005000BB">
                                <w:rPr>
                                  <w:rStyle w:val="Hyperlink"/>
                                  <w:rFonts w:ascii="Aptos" w:hAnsi="Aptos" w:cstheme="minorHAnsi"/>
                                  <w:sz w:val="22"/>
                                  <w:szCs w:val="22"/>
                                  <w:lang w:val="en"/>
                                </w:rPr>
                                <w:t>https://www.gmpovertyaction.org/</w:t>
                              </w:r>
                            </w:hyperlink>
                            <w:r w:rsidRPr="005000BB">
                              <w:rPr>
                                <w:rFonts w:ascii="Aptos" w:hAnsi="Aptos" w:cstheme="minorHAnsi"/>
                                <w:sz w:val="22"/>
                                <w:szCs w:val="22"/>
                                <w:lang w:val="en"/>
                              </w:rPr>
                              <w:t xml:space="preserve">. </w:t>
                            </w:r>
                          </w:p>
                          <w:p w14:paraId="3CB43033" w14:textId="77777777" w:rsidR="00144091" w:rsidRPr="005000BB" w:rsidRDefault="00144091" w:rsidP="00144091">
                            <w:pPr>
                              <w:rPr>
                                <w:rFonts w:asciiTheme="minorHAnsi" w:hAnsiTheme="minorHAnsi" w:cstheme="minorHAnsi"/>
                                <w:b/>
                                <w:sz w:val="24"/>
                                <w:lang w:val="en"/>
                              </w:rPr>
                            </w:pPr>
                          </w:p>
                          <w:p w14:paraId="428F396D" w14:textId="77777777" w:rsidR="005000BB" w:rsidRPr="005000BB" w:rsidRDefault="005000BB" w:rsidP="005000BB">
                            <w:pPr>
                              <w:rPr>
                                <w:rFonts w:ascii="Aptos" w:hAnsi="Aptos" w:cstheme="minorHAnsi"/>
                                <w:b/>
                                <w:sz w:val="22"/>
                                <w:szCs w:val="22"/>
                                <w:lang w:val="en"/>
                              </w:rPr>
                            </w:pPr>
                            <w:r w:rsidRPr="005000BB">
                              <w:rPr>
                                <w:rFonts w:ascii="Aptos" w:hAnsi="Aptos" w:cstheme="minorHAnsi"/>
                                <w:b/>
                                <w:sz w:val="22"/>
                                <w:szCs w:val="22"/>
                                <w:lang w:val="en"/>
                              </w:rPr>
                              <w:t>Media contact</w:t>
                            </w:r>
                          </w:p>
                          <w:p w14:paraId="0B9ADB4A" w14:textId="77777777" w:rsidR="005000BB" w:rsidRPr="005000BB" w:rsidRDefault="005000BB" w:rsidP="005000BB">
                            <w:pPr>
                              <w:rPr>
                                <w:rFonts w:ascii="Aptos" w:hAnsi="Aptos" w:cstheme="minorHAnsi"/>
                                <w:b/>
                                <w:sz w:val="22"/>
                                <w:szCs w:val="22"/>
                                <w:lang w:val="en"/>
                              </w:rPr>
                            </w:pPr>
                          </w:p>
                          <w:p w14:paraId="4EDB6220" w14:textId="77777777" w:rsidR="005000BB" w:rsidRPr="005000BB" w:rsidRDefault="005000BB" w:rsidP="005000BB">
                            <w:pPr>
                              <w:rPr>
                                <w:rFonts w:ascii="Aptos" w:hAnsi="Aptos" w:cstheme="minorHAnsi"/>
                                <w:sz w:val="22"/>
                                <w:szCs w:val="22"/>
                                <w:lang w:val="en"/>
                              </w:rPr>
                            </w:pPr>
                            <w:r w:rsidRPr="005000BB">
                              <w:rPr>
                                <w:rFonts w:ascii="Aptos" w:hAnsi="Aptos" w:cstheme="minorHAnsi"/>
                                <w:sz w:val="22"/>
                                <w:szCs w:val="22"/>
                                <w:lang w:val="en"/>
                              </w:rPr>
                              <w:t xml:space="preserve">Hollie Griss, Communications and Media Officer, 07561 853933, </w:t>
                            </w:r>
                            <w:hyperlink r:id="rId31" w:history="1">
                              <w:r w:rsidRPr="005000BB">
                                <w:rPr>
                                  <w:rStyle w:val="Hyperlink"/>
                                  <w:rFonts w:ascii="Aptos" w:hAnsi="Aptos" w:cstheme="minorHAnsi"/>
                                  <w:sz w:val="22"/>
                                  <w:szCs w:val="22"/>
                                  <w:lang w:val="en"/>
                                </w:rPr>
                                <w:t>hollie@gmpovertyaction.org</w:t>
                              </w:r>
                            </w:hyperlink>
                            <w:r w:rsidRPr="005000BB">
                              <w:rPr>
                                <w:rFonts w:ascii="Aptos" w:hAnsi="Aptos" w:cstheme="minorHAnsi"/>
                                <w:sz w:val="22"/>
                                <w:szCs w:val="22"/>
                                <w:lang w:val="en"/>
                              </w:rPr>
                              <w:t>.</w:t>
                            </w:r>
                          </w:p>
                          <w:p w14:paraId="515040F6" w14:textId="77777777" w:rsidR="005000BB" w:rsidRPr="005000BB" w:rsidRDefault="005000BB" w:rsidP="005000BB">
                            <w:pPr>
                              <w:rPr>
                                <w:rFonts w:ascii="Aptos" w:hAnsi="Aptos" w:cstheme="minorHAnsi"/>
                                <w:sz w:val="22"/>
                                <w:szCs w:val="22"/>
                                <w:lang w:val="en"/>
                              </w:rPr>
                            </w:pPr>
                          </w:p>
                          <w:p w14:paraId="67A9EAD8" w14:textId="61BB2D6D" w:rsidR="00144091" w:rsidRPr="005000BB" w:rsidRDefault="005000BB" w:rsidP="005000BB">
                            <w:pPr>
                              <w:rPr>
                                <w:rFonts w:ascii="Aptos" w:hAnsi="Aptos" w:cstheme="minorHAnsi"/>
                                <w:sz w:val="22"/>
                                <w:szCs w:val="22"/>
                                <w:lang w:val="en"/>
                              </w:rPr>
                            </w:pPr>
                            <w:r w:rsidRPr="005000BB">
                              <w:rPr>
                                <w:rFonts w:ascii="Aptos" w:hAnsi="Aptos" w:cstheme="minorHAnsi"/>
                                <w:sz w:val="22"/>
                                <w:szCs w:val="22"/>
                                <w:lang w:val="en"/>
                              </w:rPr>
                              <w:t>Interviews available with Graham Whitham.</w:t>
                            </w:r>
                          </w:p>
                          <w:p w14:paraId="7CA343E5" w14:textId="77777777" w:rsidR="00144091" w:rsidRPr="000A5F88" w:rsidRDefault="00144091" w:rsidP="00144091">
                            <w:pPr>
                              <w:autoSpaceDE w:val="0"/>
                              <w:autoSpaceDN w:val="0"/>
                              <w:adjustRightInd w:val="0"/>
                              <w:spacing w:line="276" w:lineRule="auto"/>
                              <w:ind w:right="-482"/>
                              <w:rPr>
                                <w:rFonts w:asciiTheme="minorHAnsi" w:hAnsiTheme="minorHAnsi" w:cstheme="minorHAnsi"/>
                                <w:i/>
                                <w:sz w:val="22"/>
                                <w:szCs w:val="22"/>
                                <w:lang w:val="en"/>
                              </w:rPr>
                            </w:pPr>
                          </w:p>
                          <w:p w14:paraId="1E70A9D2" w14:textId="77777777" w:rsidR="00144091" w:rsidRPr="000A5F88" w:rsidRDefault="00144091" w:rsidP="00144091">
                            <w:pPr>
                              <w:autoSpaceDE w:val="0"/>
                              <w:autoSpaceDN w:val="0"/>
                              <w:adjustRightInd w:val="0"/>
                              <w:spacing w:line="276" w:lineRule="auto"/>
                              <w:ind w:right="-482"/>
                              <w:rPr>
                                <w:rFonts w:asciiTheme="minorHAnsi" w:hAnsiTheme="minorHAnsi" w:cstheme="minorHAnsi"/>
                                <w:i/>
                                <w:sz w:val="22"/>
                                <w:szCs w:val="22"/>
                                <w:lang w:val="en"/>
                              </w:rPr>
                            </w:pPr>
                          </w:p>
                          <w:p w14:paraId="632F9A0E" w14:textId="77777777" w:rsidR="00144091" w:rsidRPr="000A5F88" w:rsidRDefault="00144091" w:rsidP="00144091">
                            <w:pPr>
                              <w:autoSpaceDE w:val="0"/>
                              <w:autoSpaceDN w:val="0"/>
                              <w:adjustRightInd w:val="0"/>
                              <w:spacing w:line="276" w:lineRule="auto"/>
                              <w:ind w:right="-482"/>
                              <w:rPr>
                                <w:rFonts w:asciiTheme="minorHAnsi" w:hAnsiTheme="minorHAnsi" w:cstheme="minorHAnsi"/>
                                <w:i/>
                                <w:sz w:val="22"/>
                                <w:szCs w:val="22"/>
                                <w:lang w:val="en"/>
                              </w:rPr>
                            </w:pPr>
                          </w:p>
                          <w:p w14:paraId="3435F0D7" w14:textId="77777777" w:rsidR="00144091" w:rsidRPr="000A5F88" w:rsidRDefault="00144091" w:rsidP="00144091">
                            <w:pPr>
                              <w:autoSpaceDE w:val="0"/>
                              <w:autoSpaceDN w:val="0"/>
                              <w:adjustRightInd w:val="0"/>
                              <w:spacing w:line="276" w:lineRule="auto"/>
                              <w:ind w:right="-482"/>
                              <w:rPr>
                                <w:rFonts w:asciiTheme="minorHAnsi" w:hAnsiTheme="minorHAnsi" w:cstheme="minorHAnsi"/>
                                <w:i/>
                                <w:sz w:val="22"/>
                                <w:szCs w:val="22"/>
                                <w:lang w:val="en"/>
                              </w:rPr>
                            </w:pPr>
                          </w:p>
                          <w:p w14:paraId="14653536" w14:textId="77777777" w:rsidR="00144091" w:rsidRPr="000A5F88" w:rsidRDefault="00144091" w:rsidP="00144091">
                            <w:pPr>
                              <w:autoSpaceDE w:val="0"/>
                              <w:autoSpaceDN w:val="0"/>
                              <w:adjustRightInd w:val="0"/>
                              <w:spacing w:line="276" w:lineRule="auto"/>
                              <w:ind w:right="-482"/>
                              <w:rPr>
                                <w:rFonts w:asciiTheme="minorHAnsi" w:hAnsiTheme="minorHAnsi" w:cstheme="minorHAnsi"/>
                                <w:i/>
                                <w:sz w:val="22"/>
                                <w:szCs w:val="22"/>
                                <w:lang w:val="en"/>
                              </w:rPr>
                            </w:pPr>
                          </w:p>
                          <w:p w14:paraId="09B70893"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4DD0AC78"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597552DB"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04F87E8B"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4C1B4BF3"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4E3D7E9F"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282F6F55"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3ECED3FD"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1FA76F06"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755AF20C"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3D04B164"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78162D0E"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05CB693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6790825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2DE59DF3"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5CE9324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793B37DE"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6FDB2A92"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45FD04AC"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16A9080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6DA61B08"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1867F2F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66E1180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646432D0"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72FE4713"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1FF9AB3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482A8558"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224A606E" w14:textId="77777777" w:rsidR="00144091" w:rsidRPr="000A5F88" w:rsidRDefault="00144091" w:rsidP="00144091">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9A4A0" id="_x0000_s1031" type="#_x0000_t202" style="position:absolute;margin-left:0;margin-top:45.55pt;width:481.8pt;height:574.2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SmEwIAAP4DAAAOAAAAZHJzL2Uyb0RvYy54bWysU9uO2yAQfa/Uf0C8N47dJJtYIatttqkq&#10;bS/Sth+AMY5RMUOBxE6/fgeczUbbt6o8IIaZOcycOaxvh06To3RegWE0n0wpkUZArcye0Z8/du+W&#10;lPjATc01GMnoSXp6u3n7Zt3bUhbQgq6lIwhifNlbRtsQbJllXrSy434CVhp0NuA6HtB0+6x2vEf0&#10;TmfFdLrIenC1dSCk93h7PzrpJuE3jRThW9N4GYhmFGsLaXdpr+Kebda83DtuWyXOZfB/qKLjyuCj&#10;F6h7Hjg5OPUXVKeEAw9NmAjoMmgaJWTqAbvJp6+6eWy5lakXJMfbC03+/8GKr8dH+92RMHyAAQeY&#10;mvD2AcQvTwxsW2728s456FvJa3w4j5RlvfXlOTVS7UsfQar+C9Q4ZH4IkICGxnWRFeyTIDoO4HQh&#10;XQ6BCLxc5PlyuUCXQN9NsSrez9JYMl4+p1vnwycJHYkHRh1ONcHz44MPsRxePofE1zxoVe+U1slw&#10;+2qrHTlyVMAurdTBqzBtSM/oal7ME7KBmJ/E0amACtWqY3Q5jWvUTKTjo6lTSOBKj2esRJszP5GS&#10;kZwwVANRNaPzmBvpqqA+IWEORkHiB8JDC+4PJT2KkVH/+8CdpER/Nkj6Kp8hKSQkYza/KdBw157q&#10;2sONQChGAyXjcRuS4iMdBu5wOI1KtL1Uci4ZRZbYPH+IqOJrO0W9fNvNEwAAAP//AwBQSwMEFAAG&#10;AAgAAAAhAKzpE1PdAAAACAEAAA8AAABkcnMvZG93bnJldi54bWxMj0FPg0AUhO8m/ofNM/Fi7EJr&#10;qSBLoyYar639AQ94BSL7lrDbQv+9z5M9TmYy802+nW2vzjT6zrGBeBGBIq5c3XFj4PD98fgMygfk&#10;GnvHZOBCHrbF7U2OWe0m3tF5HxolJewzNNCGMGRa+6oli37hBmLxjm60GESOja5HnKTc9noZRYm2&#10;2LEstDjQe0vVz/5kDRy/pod1OpWf4bDZPSVv2G1KdzHm/m5+fQEVaA7/YfjDF3QohKl0J6696g3I&#10;kWAgjWNQ4qbJKgFVSmy5Stegi1xfHyh+AQAA//8DAFBLAQItABQABgAIAAAAIQC2gziS/gAAAOEB&#10;AAATAAAAAAAAAAAAAAAAAAAAAABbQ29udGVudF9UeXBlc10ueG1sUEsBAi0AFAAGAAgAAAAhADj9&#10;If/WAAAAlAEAAAsAAAAAAAAAAAAAAAAALwEAAF9yZWxzLy5yZWxzUEsBAi0AFAAGAAgAAAAhAFEF&#10;dKYTAgAA/gMAAA4AAAAAAAAAAAAAAAAALgIAAGRycy9lMm9Eb2MueG1sUEsBAi0AFAAGAAgAAAAh&#10;AKzpE1PdAAAACAEAAA8AAAAAAAAAAAAAAAAAbQQAAGRycy9kb3ducmV2LnhtbFBLBQYAAAAABAAE&#10;APMAAAB3BQAAAAA=&#10;" stroked="f">
                <v:textbox>
                  <w:txbxContent>
                    <w:p w14:paraId="035626A7" w14:textId="77777777" w:rsidR="00CD41BB" w:rsidRPr="00144091" w:rsidRDefault="00CD41BB" w:rsidP="00CD41BB">
                      <w:pPr>
                        <w:textAlignment w:val="baseline"/>
                        <w:rPr>
                          <w:rFonts w:ascii="Aptos" w:eastAsia="Times New Roman" w:hAnsi="Aptos" w:cs="Segoe UI"/>
                          <w:szCs w:val="20"/>
                          <w:lang w:eastAsia="en-GB"/>
                        </w:rPr>
                      </w:pPr>
                      <w:r w:rsidRPr="00144091">
                        <w:rPr>
                          <w:rFonts w:ascii="Aptos" w:eastAsia="Times New Roman" w:hAnsi="Aptos" w:cs="Segoe UI"/>
                          <w:b/>
                          <w:bCs/>
                          <w:sz w:val="22"/>
                          <w:szCs w:val="28"/>
                          <w:lang w:eastAsia="en-GB"/>
                        </w:rPr>
                        <w:t>About the End Child Poverty Coalition</w:t>
                      </w:r>
                      <w:r w:rsidRPr="00144091">
                        <w:rPr>
                          <w:rFonts w:ascii="Aptos" w:eastAsia="Times New Roman" w:hAnsi="Aptos" w:cs="Segoe UI"/>
                          <w:sz w:val="22"/>
                          <w:szCs w:val="28"/>
                          <w:lang w:eastAsia="en-GB"/>
                        </w:rPr>
                        <w:t> </w:t>
                      </w:r>
                    </w:p>
                    <w:p w14:paraId="1B158AB2" w14:textId="77777777" w:rsidR="00CD41BB" w:rsidRPr="00144091" w:rsidRDefault="00CD41BB" w:rsidP="00CD41BB">
                      <w:pPr>
                        <w:textAlignment w:val="baseline"/>
                        <w:rPr>
                          <w:rFonts w:ascii="Aptos" w:eastAsia="Times New Roman" w:hAnsi="Aptos" w:cs="Segoe UI"/>
                          <w:szCs w:val="20"/>
                          <w:lang w:eastAsia="en-GB"/>
                        </w:rPr>
                      </w:pPr>
                      <w:r w:rsidRPr="00144091">
                        <w:rPr>
                          <w:rFonts w:ascii="Aptos" w:eastAsia="Times New Roman" w:hAnsi="Aptos" w:cs="Segoe UI"/>
                          <w:sz w:val="22"/>
                          <w:szCs w:val="28"/>
                          <w:lang w:eastAsia="en-GB"/>
                        </w:rPr>
                        <w:t> </w:t>
                      </w:r>
                    </w:p>
                    <w:p w14:paraId="247680B8" w14:textId="77777777" w:rsidR="00CD41BB" w:rsidRPr="00144091" w:rsidRDefault="00CD41BB" w:rsidP="00CD41BB">
                      <w:pPr>
                        <w:textAlignment w:val="baseline"/>
                        <w:rPr>
                          <w:rFonts w:ascii="Aptos" w:eastAsia="Times New Roman" w:hAnsi="Aptos" w:cs="Segoe UI"/>
                          <w:szCs w:val="20"/>
                          <w:lang w:eastAsia="en-GB"/>
                        </w:rPr>
                      </w:pPr>
                      <w:r w:rsidRPr="00144091">
                        <w:rPr>
                          <w:rFonts w:ascii="Aptos" w:eastAsia="Times New Roman" w:hAnsi="Aptos" w:cs="Segoe UI"/>
                          <w:sz w:val="22"/>
                          <w:szCs w:val="28"/>
                          <w:lang w:eastAsia="en-GB"/>
                        </w:rPr>
                        <w:t>The End Child Poverty Coalition is made up of over 100 organisations including child welfare groups, social justice groups, faith groups, trade unions and others. Together with a group of Youth Ambassadors we all believe that no child growing up in the UK should live in poverty. </w:t>
                      </w:r>
                    </w:p>
                    <w:p w14:paraId="7134D334" w14:textId="77777777" w:rsidR="00CD41BB" w:rsidRPr="00144091" w:rsidRDefault="00CD41BB" w:rsidP="00CD41BB">
                      <w:pPr>
                        <w:textAlignment w:val="baseline"/>
                        <w:rPr>
                          <w:rFonts w:ascii="Aptos" w:eastAsia="Times New Roman" w:hAnsi="Aptos" w:cs="Segoe UI"/>
                          <w:szCs w:val="20"/>
                          <w:lang w:eastAsia="en-GB"/>
                        </w:rPr>
                      </w:pPr>
                      <w:r w:rsidRPr="00144091">
                        <w:rPr>
                          <w:rFonts w:ascii="Aptos" w:eastAsia="Times New Roman" w:hAnsi="Aptos" w:cs="Segoe UI"/>
                          <w:sz w:val="22"/>
                          <w:szCs w:val="28"/>
                          <w:lang w:eastAsia="en-GB"/>
                        </w:rPr>
                        <w:t>Together we ask that this and future governments commit to end child poverty. </w:t>
                      </w:r>
                    </w:p>
                    <w:p w14:paraId="12977338" w14:textId="77777777" w:rsidR="00CD41BB" w:rsidRPr="000A5F88" w:rsidRDefault="00CD41BB" w:rsidP="00CD41BB">
                      <w:pPr>
                        <w:rPr>
                          <w:rFonts w:asciiTheme="minorHAnsi" w:hAnsiTheme="minorHAnsi" w:cstheme="minorHAnsi"/>
                          <w:b/>
                          <w:sz w:val="24"/>
                        </w:rPr>
                      </w:pPr>
                    </w:p>
                    <w:p w14:paraId="572BF299" w14:textId="77777777" w:rsidR="00CD41BB" w:rsidRPr="005000BB" w:rsidRDefault="00CD41BB" w:rsidP="00CD41BB">
                      <w:pPr>
                        <w:pStyle w:val="Standard"/>
                        <w:rPr>
                          <w:rStyle w:val="normaltextrun"/>
                          <w:rFonts w:ascii="Aptos" w:hAnsi="Aptos"/>
                          <w:b/>
                          <w:sz w:val="22"/>
                          <w:szCs w:val="22"/>
                        </w:rPr>
                      </w:pPr>
                      <w:r w:rsidRPr="005000BB">
                        <w:rPr>
                          <w:rStyle w:val="normaltextrun"/>
                          <w:rFonts w:ascii="Aptos" w:hAnsi="Aptos"/>
                          <w:b/>
                          <w:sz w:val="22"/>
                          <w:szCs w:val="22"/>
                        </w:rPr>
                        <w:t>About Greater Manchester Poverty Action</w:t>
                      </w:r>
                    </w:p>
                    <w:p w14:paraId="4C06CDD2" w14:textId="77777777" w:rsidR="00CD41BB" w:rsidRPr="005000BB" w:rsidRDefault="00CD41BB" w:rsidP="00CD41BB">
                      <w:pPr>
                        <w:pStyle w:val="Standard"/>
                        <w:rPr>
                          <w:rStyle w:val="normaltextrun"/>
                          <w:rFonts w:ascii="Aptos" w:hAnsi="Aptos"/>
                          <w:sz w:val="22"/>
                          <w:szCs w:val="22"/>
                        </w:rPr>
                      </w:pPr>
                    </w:p>
                    <w:p w14:paraId="3C12BCE4" w14:textId="77777777" w:rsidR="00CD41BB" w:rsidRPr="005000BB" w:rsidRDefault="00CD41BB" w:rsidP="00CD41BB">
                      <w:pPr>
                        <w:pStyle w:val="Standard"/>
                        <w:rPr>
                          <w:rStyle w:val="normaltextrun"/>
                          <w:rFonts w:ascii="Aptos" w:hAnsi="Aptos"/>
                          <w:sz w:val="22"/>
                          <w:szCs w:val="22"/>
                        </w:rPr>
                      </w:pPr>
                      <w:r w:rsidRPr="005000BB">
                        <w:rPr>
                          <w:rStyle w:val="normaltextrun"/>
                          <w:rFonts w:ascii="Aptos" w:hAnsi="Aptos"/>
                          <w:sz w:val="22"/>
                          <w:szCs w:val="22"/>
                        </w:rPr>
                        <w:t>Greater Manchester Poverty Action (GMPA) is a recognised leader on poverty in the UK and exists to end poverty in Greater Manchester and beyond.</w:t>
                      </w:r>
                    </w:p>
                    <w:p w14:paraId="35E55B3C" w14:textId="77777777" w:rsidR="00CD41BB" w:rsidRPr="005000BB" w:rsidRDefault="00CD41BB" w:rsidP="00CD41BB">
                      <w:pPr>
                        <w:pStyle w:val="Standard"/>
                        <w:rPr>
                          <w:rStyle w:val="normaltextrun"/>
                          <w:rFonts w:ascii="Aptos" w:hAnsi="Aptos"/>
                          <w:sz w:val="22"/>
                          <w:szCs w:val="22"/>
                        </w:rPr>
                      </w:pPr>
                    </w:p>
                    <w:p w14:paraId="3AE9CF8F" w14:textId="77777777" w:rsidR="00CD41BB" w:rsidRPr="005000BB" w:rsidRDefault="00CD41BB" w:rsidP="00CD41BB">
                      <w:pPr>
                        <w:pStyle w:val="Standard"/>
                        <w:rPr>
                          <w:rStyle w:val="normaltextrun"/>
                          <w:rFonts w:ascii="Aptos" w:hAnsi="Aptos"/>
                          <w:sz w:val="22"/>
                          <w:szCs w:val="22"/>
                        </w:rPr>
                      </w:pPr>
                      <w:r w:rsidRPr="005000BB">
                        <w:rPr>
                          <w:rStyle w:val="normaltextrun"/>
                          <w:rFonts w:ascii="Aptos" w:hAnsi="Aptos"/>
                          <w:sz w:val="22"/>
                          <w:szCs w:val="22"/>
                        </w:rPr>
                        <w:t>We deliver independent, evidence-based activities to address socio-economic disadvantage. These focus on maximising the financial resources available to households, amplifying the voices of people with lived experience, and working with our network to achieve meaningful change.</w:t>
                      </w:r>
                    </w:p>
                    <w:p w14:paraId="36CC74B8" w14:textId="77777777" w:rsidR="00CD41BB" w:rsidRPr="005000BB" w:rsidRDefault="00CD41BB" w:rsidP="00CD41BB">
                      <w:pPr>
                        <w:pStyle w:val="Standard"/>
                        <w:rPr>
                          <w:rStyle w:val="normaltextrun"/>
                          <w:rFonts w:ascii="Aptos" w:hAnsi="Aptos"/>
                          <w:sz w:val="22"/>
                          <w:szCs w:val="22"/>
                        </w:rPr>
                      </w:pPr>
                    </w:p>
                    <w:p w14:paraId="3045ECF1" w14:textId="7CD54C39" w:rsidR="00CD41BB" w:rsidRPr="00CD41BB" w:rsidRDefault="00CD41BB" w:rsidP="005000BB">
                      <w:pPr>
                        <w:pStyle w:val="Standard"/>
                        <w:rPr>
                          <w:rStyle w:val="normaltextrun"/>
                          <w:rFonts w:ascii="Aptos" w:hAnsi="Aptos"/>
                          <w:sz w:val="22"/>
                          <w:szCs w:val="22"/>
                        </w:rPr>
                      </w:pPr>
                      <w:r w:rsidRPr="005000BB">
                        <w:rPr>
                          <w:rStyle w:val="normaltextrun"/>
                          <w:rFonts w:ascii="Aptos" w:hAnsi="Aptos"/>
                          <w:sz w:val="22"/>
                          <w:szCs w:val="22"/>
                        </w:rPr>
                        <w:t>We won’t stop until our city-region is free from poverty.</w:t>
                      </w:r>
                    </w:p>
                    <w:p w14:paraId="58D1CA99" w14:textId="77777777" w:rsidR="00CD41BB" w:rsidRDefault="00CD41BB" w:rsidP="005000BB">
                      <w:pPr>
                        <w:pStyle w:val="Standard"/>
                        <w:rPr>
                          <w:rStyle w:val="normaltextrun"/>
                          <w:rFonts w:ascii="Aptos" w:hAnsi="Aptos"/>
                          <w:b/>
                          <w:sz w:val="22"/>
                          <w:szCs w:val="22"/>
                        </w:rPr>
                      </w:pPr>
                    </w:p>
                    <w:p w14:paraId="61EF8E14" w14:textId="059FA6E1" w:rsidR="005000BB" w:rsidRPr="005000BB" w:rsidRDefault="005000BB" w:rsidP="005000BB">
                      <w:pPr>
                        <w:pStyle w:val="Standard"/>
                        <w:rPr>
                          <w:rStyle w:val="normaltextrun"/>
                          <w:rFonts w:ascii="Aptos" w:hAnsi="Aptos"/>
                          <w:b/>
                          <w:sz w:val="22"/>
                          <w:szCs w:val="22"/>
                        </w:rPr>
                      </w:pPr>
                      <w:r w:rsidRPr="005000BB">
                        <w:rPr>
                          <w:rStyle w:val="normaltextrun"/>
                          <w:rFonts w:ascii="Aptos" w:hAnsi="Aptos"/>
                          <w:b/>
                          <w:sz w:val="22"/>
                          <w:szCs w:val="22"/>
                        </w:rPr>
                        <w:t>Work includes:</w:t>
                      </w:r>
                    </w:p>
                    <w:p w14:paraId="3E2A7A58" w14:textId="77777777" w:rsidR="005000BB" w:rsidRPr="005000BB" w:rsidRDefault="005000BB" w:rsidP="005000BB">
                      <w:pPr>
                        <w:pStyle w:val="Standard"/>
                        <w:rPr>
                          <w:rStyle w:val="normaltextrun"/>
                          <w:rFonts w:ascii="Aptos" w:hAnsi="Aptos"/>
                          <w:sz w:val="22"/>
                          <w:szCs w:val="22"/>
                        </w:rPr>
                      </w:pPr>
                    </w:p>
                    <w:p w14:paraId="7EA45D14" w14:textId="77777777" w:rsidR="005000BB" w:rsidRPr="005000BB" w:rsidRDefault="00000000" w:rsidP="005000BB">
                      <w:pPr>
                        <w:pStyle w:val="Standard"/>
                        <w:numPr>
                          <w:ilvl w:val="0"/>
                          <w:numId w:val="4"/>
                        </w:numPr>
                        <w:rPr>
                          <w:rStyle w:val="normaltextrun"/>
                          <w:rFonts w:ascii="Aptos" w:hAnsi="Aptos"/>
                        </w:rPr>
                      </w:pPr>
                      <w:hyperlink r:id="rId32" w:history="1">
                        <w:r w:rsidR="005000BB" w:rsidRPr="005000BB">
                          <w:rPr>
                            <w:rStyle w:val="Hyperlink"/>
                            <w:rFonts w:ascii="Aptos" w:hAnsi="Aptos"/>
                            <w:sz w:val="22"/>
                            <w:szCs w:val="22"/>
                          </w:rPr>
                          <w:t>Local anti-poverty strategies: good practice and effective approaches</w:t>
                        </w:r>
                      </w:hyperlink>
                    </w:p>
                    <w:p w14:paraId="0293C3AD" w14:textId="77777777" w:rsidR="005000BB" w:rsidRPr="005000BB" w:rsidRDefault="00000000" w:rsidP="005000BB">
                      <w:pPr>
                        <w:pStyle w:val="Standard"/>
                        <w:numPr>
                          <w:ilvl w:val="0"/>
                          <w:numId w:val="4"/>
                        </w:numPr>
                        <w:rPr>
                          <w:rStyle w:val="normaltextrun"/>
                          <w:rFonts w:ascii="Aptos" w:hAnsi="Aptos"/>
                        </w:rPr>
                      </w:pPr>
                      <w:hyperlink r:id="rId33" w:history="1">
                        <w:r w:rsidR="005000BB" w:rsidRPr="005000BB">
                          <w:rPr>
                            <w:rStyle w:val="Hyperlink"/>
                            <w:rFonts w:ascii="Aptos" w:hAnsi="Aptos"/>
                            <w:sz w:val="22"/>
                            <w:szCs w:val="22"/>
                          </w:rPr>
                          <w:t>Greater Manchester Living Wage Campaign</w:t>
                        </w:r>
                      </w:hyperlink>
                    </w:p>
                    <w:p w14:paraId="79C67D9D" w14:textId="77777777" w:rsidR="005000BB" w:rsidRPr="005000BB" w:rsidRDefault="00000000" w:rsidP="005000BB">
                      <w:pPr>
                        <w:pStyle w:val="Standard"/>
                        <w:numPr>
                          <w:ilvl w:val="0"/>
                          <w:numId w:val="4"/>
                        </w:numPr>
                        <w:rPr>
                          <w:rStyle w:val="normaltextrun"/>
                          <w:rFonts w:ascii="Aptos" w:hAnsi="Aptos"/>
                        </w:rPr>
                      </w:pPr>
                      <w:hyperlink r:id="rId34" w:history="1">
                        <w:r w:rsidR="005000BB" w:rsidRPr="005000BB">
                          <w:rPr>
                            <w:rStyle w:val="Hyperlink"/>
                            <w:rFonts w:ascii="Aptos" w:hAnsi="Aptos"/>
                            <w:sz w:val="22"/>
                            <w:szCs w:val="22"/>
                          </w:rPr>
                          <w:t>Money Advice Referral Tools</w:t>
                        </w:r>
                      </w:hyperlink>
                      <w:r w:rsidR="005000BB" w:rsidRPr="005000BB">
                        <w:rPr>
                          <w:rStyle w:val="normaltextrun"/>
                          <w:rFonts w:ascii="Aptos" w:hAnsi="Aptos"/>
                          <w:sz w:val="22"/>
                          <w:szCs w:val="22"/>
                        </w:rPr>
                        <w:t>, supporting people to access advice and maximise their income</w:t>
                      </w:r>
                    </w:p>
                    <w:p w14:paraId="4ECDF1F6" w14:textId="77777777" w:rsidR="005000BB" w:rsidRPr="005000BB" w:rsidRDefault="00000000" w:rsidP="005000BB">
                      <w:pPr>
                        <w:pStyle w:val="Standard"/>
                        <w:numPr>
                          <w:ilvl w:val="0"/>
                          <w:numId w:val="4"/>
                        </w:numPr>
                        <w:rPr>
                          <w:rStyle w:val="normaltextrun"/>
                          <w:rFonts w:ascii="Aptos" w:hAnsi="Aptos"/>
                        </w:rPr>
                      </w:pPr>
                      <w:hyperlink r:id="rId35" w:history="1">
                        <w:r w:rsidR="005000BB" w:rsidRPr="005000BB">
                          <w:rPr>
                            <w:rStyle w:val="Hyperlink"/>
                            <w:rFonts w:ascii="Aptos" w:hAnsi="Aptos"/>
                            <w:sz w:val="22"/>
                            <w:szCs w:val="22"/>
                          </w:rPr>
                          <w:t>Money Matters programme</w:t>
                        </w:r>
                      </w:hyperlink>
                      <w:r w:rsidR="005000BB" w:rsidRPr="005000BB">
                        <w:rPr>
                          <w:rStyle w:val="normaltextrun"/>
                          <w:rFonts w:ascii="Aptos" w:hAnsi="Aptos"/>
                          <w:sz w:val="22"/>
                          <w:szCs w:val="22"/>
                        </w:rPr>
                        <w:t>, providing debt and benefit advice in schools</w:t>
                      </w:r>
                    </w:p>
                    <w:p w14:paraId="4DC859EF" w14:textId="77777777" w:rsidR="005000BB" w:rsidRPr="005000BB" w:rsidRDefault="00000000" w:rsidP="005000BB">
                      <w:pPr>
                        <w:pStyle w:val="Standard"/>
                        <w:numPr>
                          <w:ilvl w:val="0"/>
                          <w:numId w:val="4"/>
                        </w:numPr>
                        <w:rPr>
                          <w:rFonts w:ascii="Aptos" w:hAnsi="Aptos" w:cstheme="minorHAnsi"/>
                        </w:rPr>
                      </w:pPr>
                      <w:hyperlink r:id="rId36" w:history="1">
                        <w:r w:rsidR="005000BB" w:rsidRPr="005000BB">
                          <w:rPr>
                            <w:rStyle w:val="Hyperlink"/>
                            <w:rFonts w:ascii="Aptos" w:hAnsi="Aptos" w:cstheme="minorHAnsi"/>
                            <w:sz w:val="22"/>
                            <w:szCs w:val="22"/>
                          </w:rPr>
                          <w:t>Fortnightly newsletters</w:t>
                        </w:r>
                      </w:hyperlink>
                    </w:p>
                    <w:p w14:paraId="1A2F116D" w14:textId="77777777" w:rsidR="005000BB" w:rsidRPr="005000BB" w:rsidRDefault="005000BB" w:rsidP="005000BB">
                      <w:pPr>
                        <w:rPr>
                          <w:rFonts w:ascii="Aptos" w:hAnsi="Aptos" w:cstheme="minorHAnsi"/>
                          <w:b/>
                          <w:sz w:val="22"/>
                          <w:szCs w:val="22"/>
                          <w:lang w:val="en"/>
                        </w:rPr>
                      </w:pPr>
                    </w:p>
                    <w:p w14:paraId="1ABC2FC8" w14:textId="77777777" w:rsidR="005000BB" w:rsidRPr="005000BB" w:rsidRDefault="005000BB" w:rsidP="005000BB">
                      <w:pPr>
                        <w:autoSpaceDE w:val="0"/>
                        <w:autoSpaceDN w:val="0"/>
                        <w:spacing w:line="276" w:lineRule="auto"/>
                        <w:rPr>
                          <w:rFonts w:ascii="Aptos" w:hAnsi="Aptos" w:cstheme="minorHAnsi"/>
                          <w:sz w:val="22"/>
                          <w:szCs w:val="22"/>
                          <w:lang w:val="en"/>
                        </w:rPr>
                      </w:pPr>
                      <w:r w:rsidRPr="005000BB">
                        <w:rPr>
                          <w:rFonts w:ascii="Aptos" w:hAnsi="Aptos" w:cstheme="minorHAnsi"/>
                          <w:sz w:val="22"/>
                          <w:szCs w:val="22"/>
                          <w:lang w:val="en"/>
                        </w:rPr>
                        <w:t xml:space="preserve">Further information can be found by visiting </w:t>
                      </w:r>
                      <w:hyperlink r:id="rId37" w:history="1">
                        <w:r w:rsidRPr="005000BB">
                          <w:rPr>
                            <w:rStyle w:val="Hyperlink"/>
                            <w:rFonts w:ascii="Aptos" w:hAnsi="Aptos" w:cstheme="minorHAnsi"/>
                            <w:sz w:val="22"/>
                            <w:szCs w:val="22"/>
                            <w:lang w:val="en"/>
                          </w:rPr>
                          <w:t>https://www.gmpovertyaction.org/</w:t>
                        </w:r>
                      </w:hyperlink>
                      <w:r w:rsidRPr="005000BB">
                        <w:rPr>
                          <w:rFonts w:ascii="Aptos" w:hAnsi="Aptos" w:cstheme="minorHAnsi"/>
                          <w:sz w:val="22"/>
                          <w:szCs w:val="22"/>
                          <w:lang w:val="en"/>
                        </w:rPr>
                        <w:t xml:space="preserve">. </w:t>
                      </w:r>
                    </w:p>
                    <w:p w14:paraId="3CB43033" w14:textId="77777777" w:rsidR="00144091" w:rsidRPr="005000BB" w:rsidRDefault="00144091" w:rsidP="00144091">
                      <w:pPr>
                        <w:rPr>
                          <w:rFonts w:asciiTheme="minorHAnsi" w:hAnsiTheme="minorHAnsi" w:cstheme="minorHAnsi"/>
                          <w:b/>
                          <w:sz w:val="24"/>
                          <w:lang w:val="en"/>
                        </w:rPr>
                      </w:pPr>
                    </w:p>
                    <w:p w14:paraId="428F396D" w14:textId="77777777" w:rsidR="005000BB" w:rsidRPr="005000BB" w:rsidRDefault="005000BB" w:rsidP="005000BB">
                      <w:pPr>
                        <w:rPr>
                          <w:rFonts w:ascii="Aptos" w:hAnsi="Aptos" w:cstheme="minorHAnsi"/>
                          <w:b/>
                          <w:sz w:val="22"/>
                          <w:szCs w:val="22"/>
                          <w:lang w:val="en"/>
                        </w:rPr>
                      </w:pPr>
                      <w:r w:rsidRPr="005000BB">
                        <w:rPr>
                          <w:rFonts w:ascii="Aptos" w:hAnsi="Aptos" w:cstheme="minorHAnsi"/>
                          <w:b/>
                          <w:sz w:val="22"/>
                          <w:szCs w:val="22"/>
                          <w:lang w:val="en"/>
                        </w:rPr>
                        <w:t>Media contact</w:t>
                      </w:r>
                    </w:p>
                    <w:p w14:paraId="0B9ADB4A" w14:textId="77777777" w:rsidR="005000BB" w:rsidRPr="005000BB" w:rsidRDefault="005000BB" w:rsidP="005000BB">
                      <w:pPr>
                        <w:rPr>
                          <w:rFonts w:ascii="Aptos" w:hAnsi="Aptos" w:cstheme="minorHAnsi"/>
                          <w:b/>
                          <w:sz w:val="22"/>
                          <w:szCs w:val="22"/>
                          <w:lang w:val="en"/>
                        </w:rPr>
                      </w:pPr>
                    </w:p>
                    <w:p w14:paraId="4EDB6220" w14:textId="77777777" w:rsidR="005000BB" w:rsidRPr="005000BB" w:rsidRDefault="005000BB" w:rsidP="005000BB">
                      <w:pPr>
                        <w:rPr>
                          <w:rFonts w:ascii="Aptos" w:hAnsi="Aptos" w:cstheme="minorHAnsi"/>
                          <w:sz w:val="22"/>
                          <w:szCs w:val="22"/>
                          <w:lang w:val="en"/>
                        </w:rPr>
                      </w:pPr>
                      <w:r w:rsidRPr="005000BB">
                        <w:rPr>
                          <w:rFonts w:ascii="Aptos" w:hAnsi="Aptos" w:cstheme="minorHAnsi"/>
                          <w:sz w:val="22"/>
                          <w:szCs w:val="22"/>
                          <w:lang w:val="en"/>
                        </w:rPr>
                        <w:t xml:space="preserve">Hollie Griss, Communications and Media Officer, 07561 853933, </w:t>
                      </w:r>
                      <w:hyperlink r:id="rId38" w:history="1">
                        <w:r w:rsidRPr="005000BB">
                          <w:rPr>
                            <w:rStyle w:val="Hyperlink"/>
                            <w:rFonts w:ascii="Aptos" w:hAnsi="Aptos" w:cstheme="minorHAnsi"/>
                            <w:sz w:val="22"/>
                            <w:szCs w:val="22"/>
                            <w:lang w:val="en"/>
                          </w:rPr>
                          <w:t>hollie@gmpovertyaction.org</w:t>
                        </w:r>
                      </w:hyperlink>
                      <w:r w:rsidRPr="005000BB">
                        <w:rPr>
                          <w:rFonts w:ascii="Aptos" w:hAnsi="Aptos" w:cstheme="minorHAnsi"/>
                          <w:sz w:val="22"/>
                          <w:szCs w:val="22"/>
                          <w:lang w:val="en"/>
                        </w:rPr>
                        <w:t>.</w:t>
                      </w:r>
                    </w:p>
                    <w:p w14:paraId="515040F6" w14:textId="77777777" w:rsidR="005000BB" w:rsidRPr="005000BB" w:rsidRDefault="005000BB" w:rsidP="005000BB">
                      <w:pPr>
                        <w:rPr>
                          <w:rFonts w:ascii="Aptos" w:hAnsi="Aptos" w:cstheme="minorHAnsi"/>
                          <w:sz w:val="22"/>
                          <w:szCs w:val="22"/>
                          <w:lang w:val="en"/>
                        </w:rPr>
                      </w:pPr>
                    </w:p>
                    <w:p w14:paraId="67A9EAD8" w14:textId="61BB2D6D" w:rsidR="00144091" w:rsidRPr="005000BB" w:rsidRDefault="005000BB" w:rsidP="005000BB">
                      <w:pPr>
                        <w:rPr>
                          <w:rFonts w:ascii="Aptos" w:hAnsi="Aptos" w:cstheme="minorHAnsi"/>
                          <w:sz w:val="22"/>
                          <w:szCs w:val="22"/>
                          <w:lang w:val="en"/>
                        </w:rPr>
                      </w:pPr>
                      <w:r w:rsidRPr="005000BB">
                        <w:rPr>
                          <w:rFonts w:ascii="Aptos" w:hAnsi="Aptos" w:cstheme="minorHAnsi"/>
                          <w:sz w:val="22"/>
                          <w:szCs w:val="22"/>
                          <w:lang w:val="en"/>
                        </w:rPr>
                        <w:t>Interviews available with Graham Whitham.</w:t>
                      </w:r>
                    </w:p>
                    <w:p w14:paraId="7CA343E5" w14:textId="77777777" w:rsidR="00144091" w:rsidRPr="000A5F88" w:rsidRDefault="00144091" w:rsidP="00144091">
                      <w:pPr>
                        <w:autoSpaceDE w:val="0"/>
                        <w:autoSpaceDN w:val="0"/>
                        <w:adjustRightInd w:val="0"/>
                        <w:spacing w:line="276" w:lineRule="auto"/>
                        <w:ind w:right="-482"/>
                        <w:rPr>
                          <w:rFonts w:asciiTheme="minorHAnsi" w:hAnsiTheme="minorHAnsi" w:cstheme="minorHAnsi"/>
                          <w:i/>
                          <w:sz w:val="22"/>
                          <w:szCs w:val="22"/>
                          <w:lang w:val="en"/>
                        </w:rPr>
                      </w:pPr>
                    </w:p>
                    <w:p w14:paraId="1E70A9D2" w14:textId="77777777" w:rsidR="00144091" w:rsidRPr="000A5F88" w:rsidRDefault="00144091" w:rsidP="00144091">
                      <w:pPr>
                        <w:autoSpaceDE w:val="0"/>
                        <w:autoSpaceDN w:val="0"/>
                        <w:adjustRightInd w:val="0"/>
                        <w:spacing w:line="276" w:lineRule="auto"/>
                        <w:ind w:right="-482"/>
                        <w:rPr>
                          <w:rFonts w:asciiTheme="minorHAnsi" w:hAnsiTheme="minorHAnsi" w:cstheme="minorHAnsi"/>
                          <w:i/>
                          <w:sz w:val="22"/>
                          <w:szCs w:val="22"/>
                          <w:lang w:val="en"/>
                        </w:rPr>
                      </w:pPr>
                    </w:p>
                    <w:p w14:paraId="632F9A0E" w14:textId="77777777" w:rsidR="00144091" w:rsidRPr="000A5F88" w:rsidRDefault="00144091" w:rsidP="00144091">
                      <w:pPr>
                        <w:autoSpaceDE w:val="0"/>
                        <w:autoSpaceDN w:val="0"/>
                        <w:adjustRightInd w:val="0"/>
                        <w:spacing w:line="276" w:lineRule="auto"/>
                        <w:ind w:right="-482"/>
                        <w:rPr>
                          <w:rFonts w:asciiTheme="minorHAnsi" w:hAnsiTheme="minorHAnsi" w:cstheme="minorHAnsi"/>
                          <w:i/>
                          <w:sz w:val="22"/>
                          <w:szCs w:val="22"/>
                          <w:lang w:val="en"/>
                        </w:rPr>
                      </w:pPr>
                    </w:p>
                    <w:p w14:paraId="3435F0D7" w14:textId="77777777" w:rsidR="00144091" w:rsidRPr="000A5F88" w:rsidRDefault="00144091" w:rsidP="00144091">
                      <w:pPr>
                        <w:autoSpaceDE w:val="0"/>
                        <w:autoSpaceDN w:val="0"/>
                        <w:adjustRightInd w:val="0"/>
                        <w:spacing w:line="276" w:lineRule="auto"/>
                        <w:ind w:right="-482"/>
                        <w:rPr>
                          <w:rFonts w:asciiTheme="minorHAnsi" w:hAnsiTheme="minorHAnsi" w:cstheme="minorHAnsi"/>
                          <w:i/>
                          <w:sz w:val="22"/>
                          <w:szCs w:val="22"/>
                          <w:lang w:val="en"/>
                        </w:rPr>
                      </w:pPr>
                    </w:p>
                    <w:p w14:paraId="14653536" w14:textId="77777777" w:rsidR="00144091" w:rsidRPr="000A5F88" w:rsidRDefault="00144091" w:rsidP="00144091">
                      <w:pPr>
                        <w:autoSpaceDE w:val="0"/>
                        <w:autoSpaceDN w:val="0"/>
                        <w:adjustRightInd w:val="0"/>
                        <w:spacing w:line="276" w:lineRule="auto"/>
                        <w:ind w:right="-482"/>
                        <w:rPr>
                          <w:rFonts w:asciiTheme="minorHAnsi" w:hAnsiTheme="minorHAnsi" w:cstheme="minorHAnsi"/>
                          <w:i/>
                          <w:sz w:val="22"/>
                          <w:szCs w:val="22"/>
                          <w:lang w:val="en"/>
                        </w:rPr>
                      </w:pPr>
                    </w:p>
                    <w:p w14:paraId="09B70893"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4DD0AC78"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597552DB"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04F87E8B"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4C1B4BF3"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4E3D7E9F"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282F6F55"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3ECED3FD"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1FA76F06"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755AF20C"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3D04B164"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78162D0E"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05CB693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6790825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2DE59DF3"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5CE9324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793B37DE"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6FDB2A92"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45FD04AC"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16A9080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6DA61B08"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1867F2F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66E1180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646432D0"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72FE4713"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1FF9AB3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482A8558"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224A606E" w14:textId="77777777" w:rsidR="00144091" w:rsidRPr="000A5F88" w:rsidRDefault="00144091" w:rsidP="00144091">
                      <w:pPr>
                        <w:rPr>
                          <w:rFonts w:asciiTheme="minorHAnsi" w:hAnsiTheme="minorHAnsi" w:cstheme="minorHAnsi"/>
                        </w:rPr>
                      </w:pPr>
                    </w:p>
                  </w:txbxContent>
                </v:textbox>
                <w10:wrap type="square" anchorx="margin"/>
              </v:shape>
            </w:pict>
          </mc:Fallback>
        </mc:AlternateContent>
      </w:r>
    </w:p>
    <w:sectPr w:rsidR="00144091" w:rsidRPr="00E21FB9" w:rsidSect="00EE389B">
      <w:headerReference w:type="default" r:id="rId39"/>
      <w:footerReference w:type="default" r:id="rId40"/>
      <w:pgSz w:w="11900" w:h="16840"/>
      <w:pgMar w:top="238" w:right="238" w:bottom="249" w:left="238" w:header="709" w:footer="2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E167" w14:textId="77777777" w:rsidR="00C62131" w:rsidRDefault="00C62131" w:rsidP="00F06F46">
      <w:r>
        <w:separator/>
      </w:r>
    </w:p>
  </w:endnote>
  <w:endnote w:type="continuationSeparator" w:id="0">
    <w:p w14:paraId="4E02C682" w14:textId="77777777" w:rsidR="00C62131" w:rsidRDefault="00C62131" w:rsidP="00F0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S Meridian">
    <w:altName w:val="MS UI Gothic"/>
    <w:charset w:val="4D"/>
    <w:family w:val="swiss"/>
    <w:pitch w:val="variable"/>
    <w:sig w:usb0="A000006F" w:usb1="4000207A" w:usb2="00000000" w:usb3="00000000" w:csb0="00000093" w:csb1="00000000"/>
  </w:font>
  <w:font w:name="Times New Roman (Body CS)">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treet Corner">
    <w:altName w:val="Calibri"/>
    <w:charset w:val="00"/>
    <w:family w:val="auto"/>
    <w:pitch w:val="variable"/>
    <w:sig w:usb0="80000023" w:usb1="00000000" w:usb2="00000000" w:usb3="00000000" w:csb0="00000001" w:csb1="00000000"/>
  </w:font>
  <w:font w:name="Aptos">
    <w:charset w:val="00"/>
    <w:family w:val="swiss"/>
    <w:pitch w:val="variable"/>
    <w:sig w:usb0="20000287" w:usb1="00000003" w:usb2="00000000" w:usb3="00000000" w:csb0="0000019F" w:csb1="00000000"/>
  </w:font>
  <w:font w:name="Mind Meridian">
    <w:altName w:val="Calibri"/>
    <w:panose1 w:val="00000000000000000000"/>
    <w:charset w:val="00"/>
    <w:family w:val="swiss"/>
    <w:notTrueType/>
    <w:pitch w:val="variable"/>
    <w:sig w:usb0="A00000EF" w:usb1="5000606B" w:usb2="00000008" w:usb3="00000000" w:csb0="00000093" w:csb1="00000000"/>
  </w:font>
  <w:font w:name="Segoe UI">
    <w:panose1 w:val="020B0502040204020203"/>
    <w:charset w:val="00"/>
    <w:family w:val="swiss"/>
    <w:pitch w:val="variable"/>
    <w:sig w:usb0="E4002EFF" w:usb1="C000E47F" w:usb2="00000009" w:usb3="00000000" w:csb0="000001FF" w:csb1="00000000"/>
  </w:font>
  <w:font w:name="Mind Meridian Bol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063D" w14:textId="492F26BC" w:rsidR="000A5F88" w:rsidRDefault="000469C7">
    <w:pPr>
      <w:pStyle w:val="Footer"/>
    </w:pPr>
    <w:r>
      <w:rPr>
        <w:noProof/>
        <w:lang w:eastAsia="en-GB"/>
      </w:rPr>
      <mc:AlternateContent>
        <mc:Choice Requires="wps">
          <w:drawing>
            <wp:anchor distT="0" distB="0" distL="114300" distR="114300" simplePos="0" relativeHeight="251672576" behindDoc="0" locked="0" layoutInCell="1" allowOverlap="1" wp14:anchorId="27A34BC0" wp14:editId="274A83F6">
              <wp:simplePos x="0" y="0"/>
              <wp:positionH relativeFrom="column">
                <wp:posOffset>3133090</wp:posOffset>
              </wp:positionH>
              <wp:positionV relativeFrom="paragraph">
                <wp:posOffset>700405</wp:posOffset>
              </wp:positionV>
              <wp:extent cx="3680460" cy="112458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680460" cy="1124585"/>
                      </a:xfrm>
                      <a:prstGeom prst="rect">
                        <a:avLst/>
                      </a:prstGeom>
                      <a:noFill/>
                      <a:ln w="6350">
                        <a:noFill/>
                      </a:ln>
                    </wps:spPr>
                    <wps:txbx>
                      <w:txbxContent>
                        <w:p w14:paraId="6D7AF0DD" w14:textId="4C8EC5BD" w:rsidR="000A5F88" w:rsidRPr="000469C7" w:rsidRDefault="000A5F88"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www.</w:t>
                          </w:r>
                          <w:r w:rsidR="00643BB6" w:rsidRPr="000469C7">
                            <w:rPr>
                              <w:rFonts w:ascii="Mind Meridian" w:hAnsi="Mind Meridian" w:cs="Mind Meridian"/>
                              <w:noProof/>
                              <w:color w:val="009EC7"/>
                              <w:sz w:val="18"/>
                              <w:szCs w:val="22"/>
                              <w:lang w:val="it-IT" w:eastAsia="en-GB"/>
                            </w:rPr>
                            <w:t>gmpovertyaction.org</w:t>
                          </w:r>
                        </w:p>
                        <w:p w14:paraId="2077370A" w14:textId="4328FE58" w:rsidR="000A5F88" w:rsidRPr="000469C7" w:rsidRDefault="00643BB6"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contact@gmpovertyaction.org</w:t>
                          </w:r>
                        </w:p>
                        <w:p w14:paraId="348F51DC" w14:textId="5FDB5465" w:rsidR="000A5F88" w:rsidRPr="000469C7" w:rsidRDefault="000A5F88"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Twitter @</w:t>
                          </w:r>
                          <w:r w:rsidR="00643BB6" w:rsidRPr="000469C7">
                            <w:rPr>
                              <w:rFonts w:ascii="Mind Meridian" w:hAnsi="Mind Meridian" w:cs="Mind Meridian"/>
                              <w:noProof/>
                              <w:color w:val="009EC7"/>
                              <w:sz w:val="18"/>
                              <w:szCs w:val="22"/>
                              <w:lang w:val="it-IT" w:eastAsia="en-GB"/>
                            </w:rPr>
                            <w:t>GMPovertyAction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A34BC0" id="_x0000_t202" coordsize="21600,21600" o:spt="202" path="m,l,21600r21600,l21600,xe">
              <v:stroke joinstyle="miter"/>
              <v:path gradientshapeok="t" o:connecttype="rect"/>
            </v:shapetype>
            <v:shape id="Text Box 21" o:spid="_x0000_s1032" type="#_x0000_t202" style="position:absolute;margin-left:246.7pt;margin-top:55.15pt;width:289.8pt;height:88.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XbGAIAAC0EAAAOAAAAZHJzL2Uyb0RvYy54bWysU02P2jAQvVfqf7B8L0lYoDQirOiuqCqh&#10;3ZXYas/GsUkkx+PahoT++o6d8KFtT1UvzoxnMh/vPS/uu0aRo7CuBl3QbJRSIjSHstb7gv54XX+a&#10;U+I80yVToEVBT8LR++XHD4vW5GIMFahSWIJFtMtbU9DKe5MnieOVaJgbgREagxJswzy6dp+UlrVY&#10;vVHJOE1nSQu2NBa4cA5vH/sgXcb6Ugrun6V0whNVUJzNx9PGcxfOZLlg+d4yU9V8GIP9wxQNqzU2&#10;vZR6ZJ6Rg63/KNXU3IID6UccmgSkrLmIO+A2Wfpum23FjIi7IDjOXGBy/68sfzpuzYslvvsKHRIY&#10;AGmNyx1ehn06aZvwxUkJxhHC0wU20XnC8fJuNk8nMwxxjGXZeDKdT0Od5Pq7sc5/E9CQYBTUIi8R&#10;LnbcON+nnlNCNw3rWqnIjdKkLejsbprGHy4RLK409rgOGyzf7bphgx2UJ1zMQs+5M3xdY/MNc/6F&#10;WSQZB0bh+mc8pAJsAoNFSQX219/uQz5ij1FKWhRNQd3PA7OCEvVdIytfsskkqCw6k+nnMTr2NrK7&#10;jehD8wCoywyfiOHRDPlenU1poXlDfa9CVwwxzbF3Qf3ZfPC9lPF9cLFaxSTUlWF+o7eGh9IBzgDt&#10;a/fGrBnw90jdE5zlxfJ3NPS5PRGrgwdZR44CwD2qA+6oycjy8H6C6G/9mHV95cvfAAAA//8DAFBL&#10;AwQUAAYACAAAACEAY73HKOMAAAAMAQAADwAAAGRycy9kb3ducmV2LnhtbEyPwU7DMBBE70j8g7VI&#10;3KjdJNCQxqmqSBUSgkNLL9yceJtEjdchdtvA1+Oe4Liap9k3+WoyPTvj6DpLEuYzAQyptrqjRsL+&#10;Y/OQAnNekVa9JZTwjQ5Wxe1NrjJtL7TF8843LJSQy5SE1vsh49zVLRrlZnZACtnBjkb5cI4N16O6&#10;hHLT80iIJ25UR+FDqwYsW6yPu5OR8Fpu3tW2ikz605cvb4f18LX/fJTy/m5aL4F5nPwfDFf9oA5F&#10;cKrsibRjvYTkOU4CGoK5iIFdCbGIw7xKQpQuEuBFzv+PKH4BAAD//wMAUEsBAi0AFAAGAAgAAAAh&#10;ALaDOJL+AAAA4QEAABMAAAAAAAAAAAAAAAAAAAAAAFtDb250ZW50X1R5cGVzXS54bWxQSwECLQAU&#10;AAYACAAAACEAOP0h/9YAAACUAQAACwAAAAAAAAAAAAAAAAAvAQAAX3JlbHMvLnJlbHNQSwECLQAU&#10;AAYACAAAACEAXtEF2xgCAAAtBAAADgAAAAAAAAAAAAAAAAAuAgAAZHJzL2Uyb0RvYy54bWxQSwEC&#10;LQAUAAYACAAAACEAY73HKOMAAAAMAQAADwAAAAAAAAAAAAAAAAByBAAAZHJzL2Rvd25yZXYueG1s&#10;UEsFBgAAAAAEAAQA8wAAAIIFAAAAAA==&#10;" filled="f" stroked="f" strokeweight=".5pt">
              <v:textbox>
                <w:txbxContent>
                  <w:p w14:paraId="6D7AF0DD" w14:textId="4C8EC5BD" w:rsidR="000A5F88" w:rsidRPr="000469C7" w:rsidRDefault="000A5F88"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www.</w:t>
                    </w:r>
                    <w:r w:rsidR="00643BB6" w:rsidRPr="000469C7">
                      <w:rPr>
                        <w:rFonts w:ascii="Mind Meridian" w:hAnsi="Mind Meridian" w:cs="Mind Meridian"/>
                        <w:noProof/>
                        <w:color w:val="009EC7"/>
                        <w:sz w:val="18"/>
                        <w:szCs w:val="22"/>
                        <w:lang w:val="it-IT" w:eastAsia="en-GB"/>
                      </w:rPr>
                      <w:t>gmpovertyaction.org</w:t>
                    </w:r>
                  </w:p>
                  <w:p w14:paraId="2077370A" w14:textId="4328FE58" w:rsidR="000A5F88" w:rsidRPr="000469C7" w:rsidRDefault="00643BB6"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contact@gmpovertyaction.org</w:t>
                    </w:r>
                  </w:p>
                  <w:p w14:paraId="348F51DC" w14:textId="5FDB5465" w:rsidR="000A5F88" w:rsidRPr="000469C7" w:rsidRDefault="000A5F88"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Twitter @</w:t>
                    </w:r>
                    <w:r w:rsidR="00643BB6" w:rsidRPr="000469C7">
                      <w:rPr>
                        <w:rFonts w:ascii="Mind Meridian" w:hAnsi="Mind Meridian" w:cs="Mind Meridian"/>
                        <w:noProof/>
                        <w:color w:val="009EC7"/>
                        <w:sz w:val="18"/>
                        <w:szCs w:val="22"/>
                        <w:lang w:val="it-IT" w:eastAsia="en-GB"/>
                      </w:rPr>
                      <w:t>GMPovertyAction</w:t>
                    </w:r>
                  </w:p>
                </w:txbxContent>
              </v:textbox>
            </v:shape>
          </w:pict>
        </mc:Fallback>
      </mc:AlternateContent>
    </w:r>
    <w:r w:rsidRPr="00310FC9">
      <w:rPr>
        <w:rFonts w:ascii="Street Corner" w:hAnsi="Street Corner"/>
        <w:noProof/>
        <w:color w:val="003377"/>
        <w:sz w:val="18"/>
        <w:szCs w:val="18"/>
        <w:lang w:eastAsia="en-GB"/>
      </w:rPr>
      <mc:AlternateContent>
        <mc:Choice Requires="wps">
          <w:drawing>
            <wp:anchor distT="45720" distB="45720" distL="114300" distR="114300" simplePos="0" relativeHeight="251670528" behindDoc="0" locked="0" layoutInCell="1" allowOverlap="1" wp14:anchorId="5D068B05" wp14:editId="48D2AF0F">
              <wp:simplePos x="0" y="0"/>
              <wp:positionH relativeFrom="column">
                <wp:posOffset>2721610</wp:posOffset>
              </wp:positionH>
              <wp:positionV relativeFrom="paragraph">
                <wp:posOffset>266065</wp:posOffset>
              </wp:positionV>
              <wp:extent cx="4084320" cy="11430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1143000"/>
                      </a:xfrm>
                      <a:prstGeom prst="rect">
                        <a:avLst/>
                      </a:prstGeom>
                      <a:noFill/>
                      <a:ln w="9525">
                        <a:noFill/>
                        <a:miter lim="800000"/>
                        <a:headEnd/>
                        <a:tailEnd/>
                      </a:ln>
                    </wps:spPr>
                    <wps:txbx>
                      <w:txbxContent>
                        <w:p w14:paraId="75BB0286" w14:textId="175ED00C" w:rsidR="000A5F88" w:rsidRDefault="005027BA" w:rsidP="005027BA">
                          <w:pPr>
                            <w:jc w:val="right"/>
                          </w:pPr>
                          <w:r w:rsidRPr="005000BB">
                            <w:rPr>
                              <w:rFonts w:ascii="Aptos" w:hAnsi="Aptos" w:cs="Mind Meridian"/>
                              <w:color w:val="009EC7"/>
                              <w:sz w:val="18"/>
                              <w:szCs w:val="18"/>
                            </w:rPr>
                            <w:t>Greater Manchester Poverty Action (GMPA) is a recognised leader on poverty in the UK and exists to end poverty in Greater Manchester and beyond</w:t>
                          </w:r>
                          <w:r w:rsidRPr="005027BA">
                            <w:rPr>
                              <w:rFonts w:ascii="Mind Meridian Bold" w:hAnsi="Mind Meridian Bold" w:cs="Mind Meridian"/>
                              <w:color w:val="009EC7"/>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68B05" id="_x0000_s1033" type="#_x0000_t202" style="position:absolute;margin-left:214.3pt;margin-top:20.95pt;width:321.6pt;height:9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dh+wEAANUDAAAOAAAAZHJzL2Uyb0RvYy54bWysU8tu2zAQvBfoPxC815IcuXUEy0GaNEWB&#10;9AGk/YA1RVlEKS5L0pbSr8+SUhyjvRW9EEsuObszO9xcjb1mR+m8QlPzYpFzJo3ARpl9zX98v3uz&#10;5swHMA1oNLLmj9Lzq+3rV5vBVnKJHepGOkYgxleDrXkXgq2yzItO9uAXaKWhZIuuh0Bbt88aBwOh&#10;9zpb5vnbbEDXWIdCek+nt1OSbxN+20oRvratl4HpmlNvIa0urbu4ZtsNVHsHtlNibgP+oYselKGi&#10;J6hbCMAOTv0F1Svh0GMbFgL7DNtWCZk4EJsi/4PNQwdWJi4kjrcnmfz/gxVfjg/2m2NhfI8jDTCR&#10;8PYexU/PDN50YPby2jkcOgkNFS6iZNlgfTU/jVL7ykeQ3fAZGxoyHAImoLF1fVSFeDJCpwE8nkSX&#10;Y2CCDst8XV4sKSUoVxTlRZ6nsWRQPT+3zoePEnsWg5o7mmqCh+O9D7EdqJ6vxGoG75TWabLasKHm&#10;l6vlKj04y/QqkPG06mu+popTTagiyw+mSY8DKD3FVECbmXZkOnEO425kqpk1iSrssHkkHRxOPqN/&#10;QUGH7jdnA3ms5v7XAZzkTH8ypOVlUZbRlGlTrt5FFdx5ZneeASMIquaBsym8CcnIE+Vr0rxVSY2X&#10;TuaWyTtJpNnn0Zzn+3Tr5TdunwAAAP//AwBQSwMEFAAGAAgAAAAhACEoZy/fAAAACwEAAA8AAABk&#10;cnMvZG93bnJldi54bWxMj0FvwjAMhe9I+w+RJ+0GSSvGoGuKpk1cmcY2JG6hMW21xqmaQLt/P3Ma&#10;N9vv6fl7+Xp0rbhgHxpPGpKZAoFUettQpeHrczNdggjRkDWtJ9TwiwHWxd0kN5n1A33gZRcrwSEU&#10;MqOhjrHLpAxljc6Eme+QWDv53pnIa19J25uBw10rU6UW0pmG+ENtOnytsfzZnZ2G7+3psJ+r9+rN&#10;PXaDH5Ukt5JaP9yPL88gIo7x3wxXfEaHgpmO/kw2iFbDPF0u2MpDsgJxNainhMscNaQpn2SRy9sO&#10;xR8AAAD//wMAUEsBAi0AFAAGAAgAAAAhALaDOJL+AAAA4QEAABMAAAAAAAAAAAAAAAAAAAAAAFtD&#10;b250ZW50X1R5cGVzXS54bWxQSwECLQAUAAYACAAAACEAOP0h/9YAAACUAQAACwAAAAAAAAAAAAAA&#10;AAAvAQAAX3JlbHMvLnJlbHNQSwECLQAUAAYACAAAACEAoBD3YfsBAADVAwAADgAAAAAAAAAAAAAA&#10;AAAuAgAAZHJzL2Uyb0RvYy54bWxQSwECLQAUAAYACAAAACEAIShnL98AAAALAQAADwAAAAAAAAAA&#10;AAAAAABVBAAAZHJzL2Rvd25yZXYueG1sUEsFBgAAAAAEAAQA8wAAAGEFAAAAAA==&#10;" filled="f" stroked="f">
              <v:textbox>
                <w:txbxContent>
                  <w:p w14:paraId="75BB0286" w14:textId="175ED00C" w:rsidR="000A5F88" w:rsidRDefault="005027BA" w:rsidP="005027BA">
                    <w:pPr>
                      <w:jc w:val="right"/>
                    </w:pPr>
                    <w:r w:rsidRPr="005000BB">
                      <w:rPr>
                        <w:rFonts w:ascii="Aptos" w:hAnsi="Aptos" w:cs="Mind Meridian"/>
                        <w:color w:val="009EC7"/>
                        <w:sz w:val="18"/>
                        <w:szCs w:val="18"/>
                      </w:rPr>
                      <w:t>Greater Manchester Poverty Action (GMPA) is a recognised leader on poverty in the UK and exists to end poverty in Greater Manchester and beyond</w:t>
                    </w:r>
                    <w:r w:rsidRPr="005027BA">
                      <w:rPr>
                        <w:rFonts w:ascii="Mind Meridian Bold" w:hAnsi="Mind Meridian Bold" w:cs="Mind Meridian"/>
                        <w:color w:val="009EC7"/>
                        <w:sz w:val="18"/>
                        <w:szCs w:val="18"/>
                      </w:rPr>
                      <w:t>.</w:t>
                    </w:r>
                  </w:p>
                </w:txbxContent>
              </v:textbox>
              <w10:wrap type="square"/>
            </v:shape>
          </w:pict>
        </mc:Fallback>
      </mc:AlternateContent>
    </w:r>
    <w:r w:rsidR="000A5F88">
      <w:rPr>
        <w:noProof/>
        <w:lang w:eastAsia="en-GB"/>
      </w:rPr>
      <mc:AlternateContent>
        <mc:Choice Requires="wps">
          <w:drawing>
            <wp:anchor distT="0" distB="0" distL="114300" distR="114300" simplePos="0" relativeHeight="251668480" behindDoc="0" locked="0" layoutInCell="1" allowOverlap="1" wp14:anchorId="3925E0B4" wp14:editId="0D5C52C7">
              <wp:simplePos x="0" y="0"/>
              <wp:positionH relativeFrom="margin">
                <wp:posOffset>180975</wp:posOffset>
              </wp:positionH>
              <wp:positionV relativeFrom="paragraph">
                <wp:posOffset>287020</wp:posOffset>
              </wp:positionV>
              <wp:extent cx="1495425" cy="1124585"/>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5425" cy="1124585"/>
                      </a:xfrm>
                      <a:prstGeom prst="rect">
                        <a:avLst/>
                      </a:prstGeom>
                      <a:noFill/>
                      <a:ln w="6350">
                        <a:noFill/>
                      </a:ln>
                    </wps:spPr>
                    <wps:txbx>
                      <w:txbxContent>
                        <w:p w14:paraId="1D4DB558" w14:textId="23C225B0" w:rsidR="000A5F88" w:rsidRPr="005000BB" w:rsidRDefault="005027BA" w:rsidP="00310FC9">
                          <w:pPr>
                            <w:rPr>
                              <w:rFonts w:ascii="Aptos" w:hAnsi="Aptos" w:cs="Mind Meridian"/>
                              <w:noProof/>
                              <w:color w:val="009EC7"/>
                              <w:lang w:eastAsia="en-GB"/>
                            </w:rPr>
                          </w:pPr>
                          <w:r w:rsidRPr="005000BB">
                            <w:rPr>
                              <w:rFonts w:ascii="Aptos" w:hAnsi="Aptos" w:cs="Mind Meridian"/>
                              <w:noProof/>
                              <w:color w:val="009EC7"/>
                              <w:lang w:eastAsia="en-GB"/>
                            </w:rPr>
                            <w:t>GMPA</w:t>
                          </w:r>
                        </w:p>
                        <w:p w14:paraId="7A0A7B11" w14:textId="78E92E15" w:rsidR="00643BB6" w:rsidRPr="005000BB" w:rsidRDefault="00643BB6" w:rsidP="00310FC9">
                          <w:pPr>
                            <w:rPr>
                              <w:rFonts w:ascii="Aptos" w:hAnsi="Aptos" w:cs="Mind Meridian"/>
                              <w:noProof/>
                              <w:color w:val="009EC7"/>
                              <w:lang w:eastAsia="en-GB"/>
                            </w:rPr>
                          </w:pPr>
                          <w:r w:rsidRPr="005000BB">
                            <w:rPr>
                              <w:rFonts w:ascii="Aptos" w:hAnsi="Aptos" w:cs="Mind Meridian"/>
                              <w:noProof/>
                              <w:color w:val="009EC7"/>
                              <w:lang w:eastAsia="en-GB"/>
                            </w:rPr>
                            <w:t>St Thomas Centre</w:t>
                          </w:r>
                        </w:p>
                        <w:p w14:paraId="3993FA2B" w14:textId="3D08A550" w:rsidR="00643BB6" w:rsidRPr="005000BB" w:rsidRDefault="00643BB6" w:rsidP="00310FC9">
                          <w:pPr>
                            <w:rPr>
                              <w:rFonts w:ascii="Aptos" w:hAnsi="Aptos" w:cs="Mind Meridian"/>
                              <w:noProof/>
                              <w:color w:val="009EC7"/>
                              <w:lang w:eastAsia="en-GB"/>
                            </w:rPr>
                          </w:pPr>
                          <w:r w:rsidRPr="005000BB">
                            <w:rPr>
                              <w:rFonts w:ascii="Aptos" w:hAnsi="Aptos" w:cs="Mind Meridian"/>
                              <w:noProof/>
                              <w:color w:val="009EC7"/>
                              <w:lang w:eastAsia="en-GB"/>
                            </w:rPr>
                            <w:t>Ardwick Green North</w:t>
                          </w:r>
                        </w:p>
                        <w:p w14:paraId="097FF285" w14:textId="18FE15D8" w:rsidR="00643BB6" w:rsidRPr="005000BB" w:rsidRDefault="00643BB6" w:rsidP="00310FC9">
                          <w:pPr>
                            <w:rPr>
                              <w:rFonts w:ascii="Aptos" w:hAnsi="Aptos" w:cs="Mind Meridian"/>
                              <w:noProof/>
                              <w:color w:val="009EC7"/>
                              <w:lang w:eastAsia="en-GB"/>
                            </w:rPr>
                          </w:pPr>
                          <w:r w:rsidRPr="005000BB">
                            <w:rPr>
                              <w:rFonts w:ascii="Aptos" w:hAnsi="Aptos" w:cs="Mind Meridian"/>
                              <w:noProof/>
                              <w:color w:val="009EC7"/>
                              <w:lang w:eastAsia="en-GB"/>
                            </w:rPr>
                            <w:t>Manchester</w:t>
                          </w:r>
                        </w:p>
                        <w:p w14:paraId="0B189F76" w14:textId="4803BF1A" w:rsidR="00643BB6" w:rsidRPr="005000BB" w:rsidRDefault="00643BB6" w:rsidP="00310FC9">
                          <w:pPr>
                            <w:rPr>
                              <w:rFonts w:ascii="Aptos" w:hAnsi="Aptos"/>
                              <w:color w:val="009EC7"/>
                            </w:rPr>
                          </w:pPr>
                          <w:r w:rsidRPr="005000BB">
                            <w:rPr>
                              <w:rFonts w:ascii="Aptos" w:hAnsi="Aptos" w:cs="Mind Meridian"/>
                              <w:noProof/>
                              <w:color w:val="009EC7"/>
                              <w:lang w:eastAsia="en-GB"/>
                            </w:rPr>
                            <w:t>M12 6FZ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25E0B4" id="Text Box 1" o:spid="_x0000_s1034" type="#_x0000_t202" style="position:absolute;margin-left:14.25pt;margin-top:22.6pt;width:117.75pt;height:88.5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4jaHAIAADQEAAAOAAAAZHJzL2Uyb0RvYy54bWysU11v2yAUfZ+0/4B4Xxx7dtdacaqsVaZJ&#10;UVspnfpMMMSWMJcBiZ39+l1wvtTtadoLXLiX+3HOYXY/dIrshXUt6IqmkyklQnOoW72t6I/X5adb&#10;SpxnumYKtKjoQTh6P//4YdabUmTQgKqFJZhEu7I3FW28N2WSON6IjrkJGKHRKcF2zOPRbpPash6z&#10;dyrJptObpAdbGwtcOIe3j6OTzmN+KQX3z1I64YmqKPbm42rjuglrMp+xcmuZaVp+bIP9QxcdazUW&#10;Pad6ZJ6RnW3/SNW13IID6SccugSkbLmIM+A06fTdNOuGGRFnQXCcOcPk/l9a/rRfmxdL/PAVBiQw&#10;ANIbVzq8DPMM0nZhx04J+hHCwxk2MXjCw6P8rsizghKOvjTN8uK2CHmSy3Njnf8moCPBqKhFXiJc&#10;bL9yfgw9hYRqGpatUpEbpUlf0ZvPxTQ+OHswudJY49JssPywGUhbVzQ7DbKB+oDzWRipd4YvW+xh&#10;xZx/YRa5xpFQv/4ZF6kAa8HRoqQB++tv9yEeKUAvJT1qp6Lu545ZQYn6rpGcuzTPg9jiIS++ZHiw&#10;157NtUfvugdAeab4UwyPZoj36mRKC90bynwRqqKLaY61K+pP5oMfFY3fhIvFIgahvAzzK702PKQO&#10;qAaEX4c3Zs2RBo8MPsFJZax8x8YYO/Kx2HmQbaQq4DyieoQfpRnJPn6joP3rc4y6fPb5bwAAAP//&#10;AwBQSwMEFAAGAAgAAAAhAAPpixrgAAAACQEAAA8AAABkcnMvZG93bnJldi54bWxMj8FOwzAQRO9I&#10;/IO1SNyog2mqKMSpqkgVEoJDSy/cnHibRMTrELtt4OtZTnDb0Yxm3xTr2Q3ijFPoPWm4XyQgkBpv&#10;e2o1HN62dxmIEA1ZM3hCDV8YYF1eXxUmt/5COzzvYyu4hEJuNHQxjrmUoenQmbDwIxJ7Rz85E1lO&#10;rbSTuXC5G6RKkpV0pif+0JkRqw6bj/3JaXiutq9mVyuXfQ/V08txM34e3lOtb2/mzSOIiHP8C8Mv&#10;PqNDyUy1P5ENYtCgspSTGpapAsG+Wi15W82HUg8gy0L+X1D+AAAA//8DAFBLAQItABQABgAIAAAA&#10;IQC2gziS/gAAAOEBAAATAAAAAAAAAAAAAAAAAAAAAABbQ29udGVudF9UeXBlc10ueG1sUEsBAi0A&#10;FAAGAAgAAAAhADj9If/WAAAAlAEAAAsAAAAAAAAAAAAAAAAALwEAAF9yZWxzLy5yZWxzUEsBAi0A&#10;FAAGAAgAAAAhANGziNocAgAANAQAAA4AAAAAAAAAAAAAAAAALgIAAGRycy9lMm9Eb2MueG1sUEsB&#10;Ai0AFAAGAAgAAAAhAAPpixrgAAAACQEAAA8AAAAAAAAAAAAAAAAAdgQAAGRycy9kb3ducmV2Lnht&#10;bFBLBQYAAAAABAAEAPMAAACDBQAAAAA=&#10;" filled="f" stroked="f" strokeweight=".5pt">
              <v:textbox>
                <w:txbxContent>
                  <w:p w14:paraId="1D4DB558" w14:textId="23C225B0" w:rsidR="000A5F88" w:rsidRPr="005000BB" w:rsidRDefault="005027BA" w:rsidP="00310FC9">
                    <w:pPr>
                      <w:rPr>
                        <w:rFonts w:ascii="Aptos" w:hAnsi="Aptos" w:cs="Mind Meridian"/>
                        <w:noProof/>
                        <w:color w:val="009EC7"/>
                        <w:lang w:eastAsia="en-GB"/>
                      </w:rPr>
                    </w:pPr>
                    <w:r w:rsidRPr="005000BB">
                      <w:rPr>
                        <w:rFonts w:ascii="Aptos" w:hAnsi="Aptos" w:cs="Mind Meridian"/>
                        <w:noProof/>
                        <w:color w:val="009EC7"/>
                        <w:lang w:eastAsia="en-GB"/>
                      </w:rPr>
                      <w:t>GMPA</w:t>
                    </w:r>
                  </w:p>
                  <w:p w14:paraId="7A0A7B11" w14:textId="78E92E15" w:rsidR="00643BB6" w:rsidRPr="005000BB" w:rsidRDefault="00643BB6" w:rsidP="00310FC9">
                    <w:pPr>
                      <w:rPr>
                        <w:rFonts w:ascii="Aptos" w:hAnsi="Aptos" w:cs="Mind Meridian"/>
                        <w:noProof/>
                        <w:color w:val="009EC7"/>
                        <w:lang w:eastAsia="en-GB"/>
                      </w:rPr>
                    </w:pPr>
                    <w:r w:rsidRPr="005000BB">
                      <w:rPr>
                        <w:rFonts w:ascii="Aptos" w:hAnsi="Aptos" w:cs="Mind Meridian"/>
                        <w:noProof/>
                        <w:color w:val="009EC7"/>
                        <w:lang w:eastAsia="en-GB"/>
                      </w:rPr>
                      <w:t>St Thomas Centre</w:t>
                    </w:r>
                  </w:p>
                  <w:p w14:paraId="3993FA2B" w14:textId="3D08A550" w:rsidR="00643BB6" w:rsidRPr="005000BB" w:rsidRDefault="00643BB6" w:rsidP="00310FC9">
                    <w:pPr>
                      <w:rPr>
                        <w:rFonts w:ascii="Aptos" w:hAnsi="Aptos" w:cs="Mind Meridian"/>
                        <w:noProof/>
                        <w:color w:val="009EC7"/>
                        <w:lang w:eastAsia="en-GB"/>
                      </w:rPr>
                    </w:pPr>
                    <w:r w:rsidRPr="005000BB">
                      <w:rPr>
                        <w:rFonts w:ascii="Aptos" w:hAnsi="Aptos" w:cs="Mind Meridian"/>
                        <w:noProof/>
                        <w:color w:val="009EC7"/>
                        <w:lang w:eastAsia="en-GB"/>
                      </w:rPr>
                      <w:t>Ardwick Green North</w:t>
                    </w:r>
                  </w:p>
                  <w:p w14:paraId="097FF285" w14:textId="18FE15D8" w:rsidR="00643BB6" w:rsidRPr="005000BB" w:rsidRDefault="00643BB6" w:rsidP="00310FC9">
                    <w:pPr>
                      <w:rPr>
                        <w:rFonts w:ascii="Aptos" w:hAnsi="Aptos" w:cs="Mind Meridian"/>
                        <w:noProof/>
                        <w:color w:val="009EC7"/>
                        <w:lang w:eastAsia="en-GB"/>
                      </w:rPr>
                    </w:pPr>
                    <w:r w:rsidRPr="005000BB">
                      <w:rPr>
                        <w:rFonts w:ascii="Aptos" w:hAnsi="Aptos" w:cs="Mind Meridian"/>
                        <w:noProof/>
                        <w:color w:val="009EC7"/>
                        <w:lang w:eastAsia="en-GB"/>
                      </w:rPr>
                      <w:t>Manchester</w:t>
                    </w:r>
                  </w:p>
                  <w:p w14:paraId="0B189F76" w14:textId="4803BF1A" w:rsidR="00643BB6" w:rsidRPr="005000BB" w:rsidRDefault="00643BB6" w:rsidP="00310FC9">
                    <w:pPr>
                      <w:rPr>
                        <w:rFonts w:ascii="Aptos" w:hAnsi="Aptos"/>
                        <w:color w:val="009EC7"/>
                      </w:rPr>
                    </w:pPr>
                    <w:r w:rsidRPr="005000BB">
                      <w:rPr>
                        <w:rFonts w:ascii="Aptos" w:hAnsi="Aptos" w:cs="Mind Meridian"/>
                        <w:noProof/>
                        <w:color w:val="009EC7"/>
                        <w:lang w:eastAsia="en-GB"/>
                      </w:rPr>
                      <w:t>M12 6FZ</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E1CF" w14:textId="77777777" w:rsidR="00C62131" w:rsidRDefault="00C62131" w:rsidP="00F06F46">
      <w:r>
        <w:separator/>
      </w:r>
    </w:p>
  </w:footnote>
  <w:footnote w:type="continuationSeparator" w:id="0">
    <w:p w14:paraId="14A05E9E" w14:textId="77777777" w:rsidR="00C62131" w:rsidRDefault="00C62131" w:rsidP="00F0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298A" w14:textId="1AD6CB36" w:rsidR="000A5F88" w:rsidRDefault="000A5F88">
    <w:pPr>
      <w:pStyle w:val="Header"/>
    </w:pPr>
    <w:r>
      <w:rPr>
        <w:noProof/>
        <w:lang w:eastAsia="en-GB"/>
      </w:rPr>
      <w:drawing>
        <wp:anchor distT="0" distB="0" distL="114300" distR="114300" simplePos="0" relativeHeight="251675648" behindDoc="1" locked="0" layoutInCell="1" allowOverlap="1" wp14:anchorId="39E0A9C4" wp14:editId="02B84ED1">
          <wp:simplePos x="0" y="0"/>
          <wp:positionH relativeFrom="column">
            <wp:posOffset>5314315</wp:posOffset>
          </wp:positionH>
          <wp:positionV relativeFrom="paragraph">
            <wp:posOffset>121285</wp:posOffset>
          </wp:positionV>
          <wp:extent cx="1164590" cy="711835"/>
          <wp:effectExtent l="0" t="0" r="0" b="0"/>
          <wp:wrapTight wrapText="bothSides">
            <wp:wrapPolygon edited="0">
              <wp:start x="4593" y="0"/>
              <wp:lineTo x="0" y="3468"/>
              <wp:lineTo x="0" y="20810"/>
              <wp:lineTo x="16960" y="20810"/>
              <wp:lineTo x="21200" y="19654"/>
              <wp:lineTo x="21200" y="2890"/>
              <wp:lineTo x="10953" y="0"/>
              <wp:lineTo x="459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4590"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FA81A" w14:textId="77777777" w:rsidR="000A5F88" w:rsidRDefault="000A5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EB1"/>
    <w:multiLevelType w:val="hybridMultilevel"/>
    <w:tmpl w:val="F130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D6CEF"/>
    <w:multiLevelType w:val="multilevel"/>
    <w:tmpl w:val="D66EE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C4FC5"/>
    <w:multiLevelType w:val="hybridMultilevel"/>
    <w:tmpl w:val="DAD004BE"/>
    <w:lvl w:ilvl="0" w:tplc="13085AC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34070"/>
    <w:multiLevelType w:val="hybridMultilevel"/>
    <w:tmpl w:val="109A6394"/>
    <w:lvl w:ilvl="0" w:tplc="9CAA9A5C">
      <w:start w:val="1"/>
      <w:numFmt w:val="bullet"/>
      <w:lvlText w:val=""/>
      <w:lvlJc w:val="left"/>
      <w:pPr>
        <w:ind w:left="720" w:hanging="360"/>
      </w:pPr>
      <w:rPr>
        <w:rFonts w:ascii="Symbol" w:hAnsi="Symbol" w:hint="default"/>
        <w:color w:val="0065A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56EEC"/>
    <w:multiLevelType w:val="hybridMultilevel"/>
    <w:tmpl w:val="38CE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41BA2"/>
    <w:multiLevelType w:val="hybridMultilevel"/>
    <w:tmpl w:val="AD08ADBA"/>
    <w:lvl w:ilvl="0" w:tplc="13085AC6">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C229A3"/>
    <w:multiLevelType w:val="hybridMultilevel"/>
    <w:tmpl w:val="37F2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319DD"/>
    <w:multiLevelType w:val="hybridMultilevel"/>
    <w:tmpl w:val="08D63F4C"/>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BE23AF7"/>
    <w:multiLevelType w:val="hybridMultilevel"/>
    <w:tmpl w:val="C100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C04DC"/>
    <w:multiLevelType w:val="hybridMultilevel"/>
    <w:tmpl w:val="539AB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7407C4"/>
    <w:multiLevelType w:val="hybridMultilevel"/>
    <w:tmpl w:val="593C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9D1643"/>
    <w:multiLevelType w:val="hybridMultilevel"/>
    <w:tmpl w:val="760C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3666453">
    <w:abstractNumId w:val="4"/>
  </w:num>
  <w:num w:numId="2" w16cid:durableId="1431241518">
    <w:abstractNumId w:val="3"/>
  </w:num>
  <w:num w:numId="3" w16cid:durableId="327557870">
    <w:abstractNumId w:val="1"/>
  </w:num>
  <w:num w:numId="4" w16cid:durableId="1947497333">
    <w:abstractNumId w:val="6"/>
  </w:num>
  <w:num w:numId="5" w16cid:durableId="1337031507">
    <w:abstractNumId w:val="11"/>
  </w:num>
  <w:num w:numId="6" w16cid:durableId="429467011">
    <w:abstractNumId w:val="8"/>
  </w:num>
  <w:num w:numId="7" w16cid:durableId="1530990368">
    <w:abstractNumId w:val="0"/>
  </w:num>
  <w:num w:numId="8" w16cid:durableId="814571692">
    <w:abstractNumId w:val="10"/>
  </w:num>
  <w:num w:numId="9" w16cid:durableId="957680897">
    <w:abstractNumId w:val="2"/>
  </w:num>
  <w:num w:numId="10" w16cid:durableId="754279211">
    <w:abstractNumId w:val="5"/>
  </w:num>
  <w:num w:numId="11" w16cid:durableId="1566644899">
    <w:abstractNumId w:val="7"/>
  </w:num>
  <w:num w:numId="12" w16cid:durableId="20767073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46"/>
    <w:rsid w:val="0002493E"/>
    <w:rsid w:val="00034BFC"/>
    <w:rsid w:val="000469C7"/>
    <w:rsid w:val="000526BA"/>
    <w:rsid w:val="000A44E7"/>
    <w:rsid w:val="000A5F88"/>
    <w:rsid w:val="000E68DD"/>
    <w:rsid w:val="001336F5"/>
    <w:rsid w:val="00144091"/>
    <w:rsid w:val="001C357D"/>
    <w:rsid w:val="001C690B"/>
    <w:rsid w:val="001F1318"/>
    <w:rsid w:val="002129EE"/>
    <w:rsid w:val="00254390"/>
    <w:rsid w:val="002C283E"/>
    <w:rsid w:val="002E6908"/>
    <w:rsid w:val="00310FC9"/>
    <w:rsid w:val="0033500F"/>
    <w:rsid w:val="00382953"/>
    <w:rsid w:val="00422628"/>
    <w:rsid w:val="00453A2B"/>
    <w:rsid w:val="00470E9B"/>
    <w:rsid w:val="004778A1"/>
    <w:rsid w:val="004832BA"/>
    <w:rsid w:val="00490DC8"/>
    <w:rsid w:val="005000BB"/>
    <w:rsid w:val="005027BA"/>
    <w:rsid w:val="00540D20"/>
    <w:rsid w:val="005716DB"/>
    <w:rsid w:val="005C2A45"/>
    <w:rsid w:val="005E58F1"/>
    <w:rsid w:val="005F294B"/>
    <w:rsid w:val="005F47A3"/>
    <w:rsid w:val="005F626E"/>
    <w:rsid w:val="0062060F"/>
    <w:rsid w:val="00643BB6"/>
    <w:rsid w:val="006444B0"/>
    <w:rsid w:val="00646570"/>
    <w:rsid w:val="00665B18"/>
    <w:rsid w:val="00675D7C"/>
    <w:rsid w:val="006A5DF7"/>
    <w:rsid w:val="007340E4"/>
    <w:rsid w:val="007450F2"/>
    <w:rsid w:val="007636C8"/>
    <w:rsid w:val="00773431"/>
    <w:rsid w:val="007767C8"/>
    <w:rsid w:val="007A7D80"/>
    <w:rsid w:val="007C087A"/>
    <w:rsid w:val="007D082A"/>
    <w:rsid w:val="007F2FAC"/>
    <w:rsid w:val="00850698"/>
    <w:rsid w:val="008654CD"/>
    <w:rsid w:val="008F1343"/>
    <w:rsid w:val="008F1692"/>
    <w:rsid w:val="00971021"/>
    <w:rsid w:val="009914F5"/>
    <w:rsid w:val="009B6FBE"/>
    <w:rsid w:val="00A1771E"/>
    <w:rsid w:val="00A46E80"/>
    <w:rsid w:val="00A63FF4"/>
    <w:rsid w:val="00A7062F"/>
    <w:rsid w:val="00A84D03"/>
    <w:rsid w:val="00AD5D32"/>
    <w:rsid w:val="00B31A26"/>
    <w:rsid w:val="00B54A88"/>
    <w:rsid w:val="00B661A2"/>
    <w:rsid w:val="00B82659"/>
    <w:rsid w:val="00B92F15"/>
    <w:rsid w:val="00BC544F"/>
    <w:rsid w:val="00BE0E45"/>
    <w:rsid w:val="00BF254C"/>
    <w:rsid w:val="00C62131"/>
    <w:rsid w:val="00CD41BB"/>
    <w:rsid w:val="00CE20BE"/>
    <w:rsid w:val="00D82447"/>
    <w:rsid w:val="00DA2797"/>
    <w:rsid w:val="00DB3D15"/>
    <w:rsid w:val="00DD3B4E"/>
    <w:rsid w:val="00DE7C00"/>
    <w:rsid w:val="00E21FB9"/>
    <w:rsid w:val="00E511D9"/>
    <w:rsid w:val="00E64F8D"/>
    <w:rsid w:val="00E95F4E"/>
    <w:rsid w:val="00EB5676"/>
    <w:rsid w:val="00EE389B"/>
    <w:rsid w:val="00EF09FC"/>
    <w:rsid w:val="00F06F46"/>
    <w:rsid w:val="00F64CEC"/>
    <w:rsid w:val="00FA1C69"/>
    <w:rsid w:val="00FB2AC7"/>
    <w:rsid w:val="00FF3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67A9"/>
  <w15:chartTrackingRefBased/>
  <w15:docId w15:val="{4F2B0A52-62A6-B94B-8071-627415B1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ridian" w:eastAsiaTheme="minorHAnsi" w:hAnsi="FS Meridian" w:cs="Times New Roman (Body CS)"/>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F46"/>
    <w:pPr>
      <w:tabs>
        <w:tab w:val="center" w:pos="4513"/>
        <w:tab w:val="right" w:pos="9026"/>
      </w:tabs>
    </w:pPr>
  </w:style>
  <w:style w:type="character" w:customStyle="1" w:styleId="HeaderChar">
    <w:name w:val="Header Char"/>
    <w:basedOn w:val="DefaultParagraphFont"/>
    <w:link w:val="Header"/>
    <w:uiPriority w:val="99"/>
    <w:rsid w:val="00F06F46"/>
  </w:style>
  <w:style w:type="paragraph" w:styleId="Footer">
    <w:name w:val="footer"/>
    <w:basedOn w:val="Normal"/>
    <w:link w:val="FooterChar"/>
    <w:uiPriority w:val="99"/>
    <w:unhideWhenUsed/>
    <w:rsid w:val="00F06F46"/>
    <w:pPr>
      <w:tabs>
        <w:tab w:val="center" w:pos="4513"/>
        <w:tab w:val="right" w:pos="9026"/>
      </w:tabs>
    </w:pPr>
  </w:style>
  <w:style w:type="character" w:customStyle="1" w:styleId="FooterChar">
    <w:name w:val="Footer Char"/>
    <w:basedOn w:val="DefaultParagraphFont"/>
    <w:link w:val="Footer"/>
    <w:uiPriority w:val="99"/>
    <w:rsid w:val="00F06F46"/>
  </w:style>
  <w:style w:type="paragraph" w:styleId="BalloonText">
    <w:name w:val="Balloon Text"/>
    <w:basedOn w:val="Normal"/>
    <w:link w:val="BalloonTextChar"/>
    <w:uiPriority w:val="99"/>
    <w:semiHidden/>
    <w:unhideWhenUsed/>
    <w:rsid w:val="00FA1C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C69"/>
    <w:rPr>
      <w:rFonts w:ascii="Times New Roman" w:hAnsi="Times New Roman" w:cs="Times New Roman"/>
      <w:sz w:val="18"/>
      <w:szCs w:val="18"/>
    </w:rPr>
  </w:style>
  <w:style w:type="character" w:styleId="PlaceholderText">
    <w:name w:val="Placeholder Text"/>
    <w:basedOn w:val="DefaultParagraphFont"/>
    <w:uiPriority w:val="99"/>
    <w:semiHidden/>
    <w:rsid w:val="00BC544F"/>
    <w:rPr>
      <w:color w:val="808080"/>
    </w:rPr>
  </w:style>
  <w:style w:type="character" w:styleId="Hyperlink">
    <w:name w:val="Hyperlink"/>
    <w:basedOn w:val="DefaultParagraphFont"/>
    <w:uiPriority w:val="99"/>
    <w:unhideWhenUsed/>
    <w:rsid w:val="00A84D03"/>
    <w:rPr>
      <w:color w:val="0563C1" w:themeColor="hyperlink"/>
      <w:u w:val="single"/>
    </w:rPr>
  </w:style>
  <w:style w:type="paragraph" w:customStyle="1" w:styleId="Standard">
    <w:name w:val="Standard"/>
    <w:rsid w:val="00B54A88"/>
    <w:pPr>
      <w:suppressAutoHyphens/>
      <w:autoSpaceDN w:val="0"/>
      <w:textAlignment w:val="baseline"/>
    </w:pPr>
    <w:rPr>
      <w:rFonts w:ascii="Liberation Serif" w:eastAsia="NSimSun" w:hAnsi="Liberation Serif" w:cs="Lucida Sans"/>
      <w:kern w:val="3"/>
      <w:sz w:val="24"/>
      <w:lang w:eastAsia="zh-CN" w:bidi="hi-IN"/>
    </w:rPr>
  </w:style>
  <w:style w:type="character" w:customStyle="1" w:styleId="normaltextrun">
    <w:name w:val="normaltextrun"/>
    <w:basedOn w:val="DefaultParagraphFont"/>
    <w:rsid w:val="00B54A88"/>
  </w:style>
  <w:style w:type="character" w:styleId="UnresolvedMention">
    <w:name w:val="Unresolved Mention"/>
    <w:basedOn w:val="DefaultParagraphFont"/>
    <w:uiPriority w:val="99"/>
    <w:semiHidden/>
    <w:unhideWhenUsed/>
    <w:rsid w:val="00DA2797"/>
    <w:rPr>
      <w:color w:val="605E5C"/>
      <w:shd w:val="clear" w:color="auto" w:fill="E1DFDD"/>
    </w:rPr>
  </w:style>
  <w:style w:type="paragraph" w:styleId="ListParagraph">
    <w:name w:val="List Paragraph"/>
    <w:basedOn w:val="Normal"/>
    <w:uiPriority w:val="34"/>
    <w:qFormat/>
    <w:rsid w:val="000526BA"/>
    <w:pPr>
      <w:ind w:left="720"/>
      <w:contextualSpacing/>
    </w:pPr>
  </w:style>
  <w:style w:type="character" w:customStyle="1" w:styleId="eop">
    <w:name w:val="eop"/>
    <w:basedOn w:val="DefaultParagraphFont"/>
    <w:rsid w:val="00F64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ag.org.uk/policy-and-campaigns/briefing/budget-submission-2023" TargetMode="External"/><Relationship Id="rId18" Type="http://schemas.openxmlformats.org/officeDocument/2006/relationships/hyperlink" Target="https://endchildpoverty.org.uk/" TargetMode="External"/><Relationship Id="rId26" Type="http://schemas.openxmlformats.org/officeDocument/2006/relationships/hyperlink" Target="https://www.gmpovertyaction.org/gmlivingwage/" TargetMode="External"/><Relationship Id="rId39" Type="http://schemas.openxmlformats.org/officeDocument/2006/relationships/header" Target="header1.xml"/><Relationship Id="rId21"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policy-to-provide-support-for-a-maximum-of-2-children-april-2022" TargetMode="External"/><Relationship Id="rId34" Type="http://schemas.openxmlformats.org/officeDocument/2006/relationships/hyperlink" Target="https://www.gmpovertyaction.org/money-advice-referral-tool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argerfamilies.study/publications/the-two-child-limit-and-choices-over-family-size/" TargetMode="External"/><Relationship Id="rId20" Type="http://schemas.openxmlformats.org/officeDocument/2006/relationships/hyperlink" Target="https://cpag.org.uk/policy-and-campaigns/briefing/budget-submission-2023" TargetMode="External"/><Relationship Id="rId29" Type="http://schemas.openxmlformats.org/officeDocument/2006/relationships/hyperlink" Target="https://www.gmpovertyaction.org/newslett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dchildpoverty.org.uk/" TargetMode="External"/><Relationship Id="rId24"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policy-to-provide-support-for-a-maximum-of-2-children-april-2022" TargetMode="External"/><Relationship Id="rId32" Type="http://schemas.openxmlformats.org/officeDocument/2006/relationships/hyperlink" Target="https://www.gmpovertyaction.org/local-anti-poverty-strategies/" TargetMode="External"/><Relationship Id="rId37" Type="http://schemas.openxmlformats.org/officeDocument/2006/relationships/hyperlink" Target="https://www.gmpovertyaction.org/"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ndchildpoverty.org.uk/child-poverty/" TargetMode="External"/><Relationship Id="rId23" Type="http://schemas.openxmlformats.org/officeDocument/2006/relationships/hyperlink" Target="https://largerfamilies.study/publications/the-two-child-limit-and-choices-over-family-size/" TargetMode="External"/><Relationship Id="rId28" Type="http://schemas.openxmlformats.org/officeDocument/2006/relationships/hyperlink" Target="https://www.gmpovertyaction.org/money-matters/" TargetMode="External"/><Relationship Id="rId36" Type="http://schemas.openxmlformats.org/officeDocument/2006/relationships/hyperlink" Target="https://www.gmpovertyaction.org/newsletter/" TargetMode="External"/><Relationship Id="rId10" Type="http://schemas.openxmlformats.org/officeDocument/2006/relationships/endnotes" Target="endnotes.xml"/><Relationship Id="rId19" Type="http://schemas.openxmlformats.org/officeDocument/2006/relationships/hyperlink" Target="https://endchildpoverty.org.uk/child-poverty/" TargetMode="External"/><Relationship Id="rId31" Type="http://schemas.openxmlformats.org/officeDocument/2006/relationships/hyperlink" Target="mailto:hollie@gmpovertyac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policy-to-provide-support-for-a-maximum-of-2-children-april-2022" TargetMode="External"/><Relationship Id="rId22" Type="http://schemas.openxmlformats.org/officeDocument/2006/relationships/hyperlink" Target="https://endchildpoverty.org.uk/child-poverty/" TargetMode="External"/><Relationship Id="rId27" Type="http://schemas.openxmlformats.org/officeDocument/2006/relationships/hyperlink" Target="https://www.gmpovertyaction.org/money-advice-referral-tools/" TargetMode="External"/><Relationship Id="rId30" Type="http://schemas.openxmlformats.org/officeDocument/2006/relationships/hyperlink" Target="https://www.gmpovertyaction.org/" TargetMode="External"/><Relationship Id="rId35" Type="http://schemas.openxmlformats.org/officeDocument/2006/relationships/hyperlink" Target="https://www.gmpovertyaction.org/money-matter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ndchildpoverty.org.uk/child-poverty/" TargetMode="External"/><Relationship Id="rId17"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policy-to-provide-support-for-a-maximum-of-2-children-april-2022" TargetMode="External"/><Relationship Id="rId25" Type="http://schemas.openxmlformats.org/officeDocument/2006/relationships/hyperlink" Target="https://www.gmpovertyaction.org/local-anti-poverty-strategies/" TargetMode="External"/><Relationship Id="rId33" Type="http://schemas.openxmlformats.org/officeDocument/2006/relationships/hyperlink" Target="https://www.gmpovertyaction.org/gmlivingwage/" TargetMode="External"/><Relationship Id="rId38" Type="http://schemas.openxmlformats.org/officeDocument/2006/relationships/hyperlink" Target="mailto:hollie@gmpovertyac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31546a6-8d7e-4592-8d08-553fe46d98cc">
      <UserInfo>
        <DisplayName/>
        <AccountId xsi:nil="true"/>
        <AccountType/>
      </UserInfo>
    </SharedWithUsers>
    <MediaLengthInSeconds xmlns="eb046f60-432e-4a1f-8f54-b8cb249dd48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4EEC916432C24D8E93E7FC65807AA1" ma:contentTypeVersion="13" ma:contentTypeDescription="Create a new document." ma:contentTypeScope="" ma:versionID="1da9c725f0f3703f716bd5549e95fb14">
  <xsd:schema xmlns:xsd="http://www.w3.org/2001/XMLSchema" xmlns:xs="http://www.w3.org/2001/XMLSchema" xmlns:p="http://schemas.microsoft.com/office/2006/metadata/properties" xmlns:ns2="eb046f60-432e-4a1f-8f54-b8cb249dd48e" xmlns:ns3="831546a6-8d7e-4592-8d08-553fe46d98cc" targetNamespace="http://schemas.microsoft.com/office/2006/metadata/properties" ma:root="true" ma:fieldsID="5e852f1fcb33a78d0831a73d4c57fc21" ns2:_="" ns3:_="">
    <xsd:import namespace="eb046f60-432e-4a1f-8f54-b8cb249dd48e"/>
    <xsd:import namespace="831546a6-8d7e-4592-8d08-553fe46d9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46f60-432e-4a1f-8f54-b8cb249dd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1546a6-8d7e-4592-8d08-553fe46d98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8FA04-D81B-458B-86CA-933D7FAB9F21}">
  <ds:schemaRefs>
    <ds:schemaRef ds:uri="http://schemas.openxmlformats.org/officeDocument/2006/bibliography"/>
  </ds:schemaRefs>
</ds:datastoreItem>
</file>

<file path=customXml/itemProps2.xml><?xml version="1.0" encoding="utf-8"?>
<ds:datastoreItem xmlns:ds="http://schemas.openxmlformats.org/officeDocument/2006/customXml" ds:itemID="{EBB88BEB-B927-43D6-8B29-8E53866DB709}">
  <ds:schemaRefs>
    <ds:schemaRef ds:uri="http://schemas.microsoft.com/sharepoint/v3/contenttype/forms"/>
  </ds:schemaRefs>
</ds:datastoreItem>
</file>

<file path=customXml/itemProps3.xml><?xml version="1.0" encoding="utf-8"?>
<ds:datastoreItem xmlns:ds="http://schemas.openxmlformats.org/officeDocument/2006/customXml" ds:itemID="{4D4A97F0-4F1F-4BE1-8393-5592ABDA2087}">
  <ds:schemaRefs>
    <ds:schemaRef ds:uri="http://schemas.microsoft.com/office/2006/metadata/properties"/>
    <ds:schemaRef ds:uri="http://schemas.microsoft.com/office/infopath/2007/PartnerControls"/>
    <ds:schemaRef ds:uri="831546a6-8d7e-4592-8d08-553fe46d98cc"/>
    <ds:schemaRef ds:uri="eb046f60-432e-4a1f-8f54-b8cb249dd48e"/>
  </ds:schemaRefs>
</ds:datastoreItem>
</file>

<file path=customXml/itemProps4.xml><?xml version="1.0" encoding="utf-8"?>
<ds:datastoreItem xmlns:ds="http://schemas.openxmlformats.org/officeDocument/2006/customXml" ds:itemID="{DD5801D3-B977-4967-BDB9-4A239C17B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46f60-432e-4a1f-8f54-b8cb249dd48e"/>
    <ds:schemaRef ds:uri="831546a6-8d7e-4592-8d08-553fe46d9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Hollie Griss</cp:lastModifiedBy>
  <cp:revision>11</cp:revision>
  <dcterms:created xsi:type="dcterms:W3CDTF">2023-11-28T11:49:00Z</dcterms:created>
  <dcterms:modified xsi:type="dcterms:W3CDTF">2023-12-01T12:43:00Z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0x0101005E4EEC916432C24D8E93E7FC65807AA1</vt:lpwstr>
  </property>
  <property fmtid="{D5CDD505-2E9C-101B-9397-08002B2CF9AE}" pid="3" name="Order">
    <vt:r8>169700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